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A5" w:rsidRPr="00BD29AF" w:rsidRDefault="006745A5" w:rsidP="006745A5">
      <w:pPr>
        <w:rPr>
          <w:b/>
          <w:sz w:val="28"/>
          <w:u w:val="single"/>
          <w:lang w:val="en-US"/>
        </w:rPr>
      </w:pP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i/>
          <w:iCs/>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b/>
          <w:noProof/>
          <w:sz w:val="28"/>
          <w:lang w:val="fi-FI" w:eastAsia="fi-FI"/>
        </w:rPr>
        <w:drawing>
          <wp:anchor distT="0" distB="0" distL="114300" distR="114300" simplePos="0" relativeHeight="251659264" behindDoc="0" locked="0" layoutInCell="0" allowOverlap="1" wp14:anchorId="26D65A59" wp14:editId="0854D86F">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6745A5" w:rsidRPr="00BD29AF" w:rsidRDefault="006745A5" w:rsidP="006745A5">
      <w:pPr>
        <w:rPr>
          <w:b/>
          <w:sz w:val="28"/>
          <w:u w:val="single"/>
          <w:lang w:val="en-US"/>
        </w:rPr>
      </w:pPr>
    </w:p>
    <w:p w:rsidR="006745A5" w:rsidRPr="00BD29AF" w:rsidRDefault="006745A5" w:rsidP="006745A5">
      <w:pPr>
        <w:rPr>
          <w:b/>
          <w:sz w:val="28"/>
          <w:szCs w:val="28"/>
          <w:u w:val="single"/>
          <w:lang w:val="en-US"/>
        </w:rPr>
      </w:pPr>
    </w:p>
    <w:p w:rsidR="006745A5" w:rsidRPr="00BD29AF" w:rsidRDefault="00E374DC" w:rsidP="006745A5">
      <w:pPr>
        <w:ind w:left="708" w:firstLine="708"/>
        <w:rPr>
          <w:sz w:val="20"/>
          <w:lang w:val="en-US"/>
        </w:rPr>
      </w:pPr>
      <w:r>
        <w:rPr>
          <w:sz w:val="20"/>
          <w:lang w:val="en-US"/>
        </w:rPr>
        <w:t xml:space="preserve">CONFERENCE </w:t>
      </w:r>
      <w:r w:rsidR="006745A5" w:rsidRPr="00BD29AF">
        <w:rPr>
          <w:sz w:val="20"/>
          <w:lang w:val="en-US"/>
        </w:rPr>
        <w:t>OF PARLIAMENTARIANS OF THE ARCTIC REGION</w:t>
      </w:r>
    </w:p>
    <w:p w:rsidR="006745A5" w:rsidRPr="00BD29AF" w:rsidRDefault="006745A5" w:rsidP="006745A5">
      <w:pPr>
        <w:pBdr>
          <w:bottom w:val="single" w:sz="12" w:space="1" w:color="auto"/>
        </w:pBdr>
        <w:rPr>
          <w:sz w:val="20"/>
          <w:lang w:val="en-US"/>
        </w:rPr>
      </w:pPr>
    </w:p>
    <w:p w:rsidR="006745A5" w:rsidRPr="00BD29AF" w:rsidRDefault="006745A5" w:rsidP="006745A5">
      <w:pPr>
        <w:jc w:val="center"/>
        <w:rPr>
          <w:sz w:val="20"/>
          <w:lang w:val="en-US"/>
        </w:rPr>
      </w:pPr>
    </w:p>
    <w:p w:rsidR="006745A5" w:rsidRPr="00BD29AF" w:rsidRDefault="006745A5" w:rsidP="006745A5">
      <w:pPr>
        <w:jc w:val="center"/>
        <w:rPr>
          <w:sz w:val="22"/>
          <w:lang w:val="en-US"/>
        </w:rPr>
      </w:pPr>
      <w:r w:rsidRPr="00BD29AF">
        <w:rPr>
          <w:sz w:val="20"/>
          <w:lang w:val="en-US"/>
        </w:rPr>
        <w:t>THE STANDING COMMITTEE OF PARLIAMENTARIANS OF THE ARCTIC REGION</w:t>
      </w:r>
    </w:p>
    <w:p w:rsidR="006745A5" w:rsidRDefault="006745A5" w:rsidP="006745A5">
      <w:pPr>
        <w:rPr>
          <w:lang w:val="en-US"/>
        </w:rPr>
      </w:pPr>
    </w:p>
    <w:p w:rsidR="006745A5" w:rsidRPr="004534DF" w:rsidRDefault="006745A5" w:rsidP="006745A5">
      <w:pPr>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534DF">
        <w:rPr>
          <w:b/>
          <w:lang w:val="en-US"/>
        </w:rPr>
        <w:tab/>
      </w:r>
      <w:r w:rsidRPr="004534DF">
        <w:rPr>
          <w:b/>
          <w:lang w:val="en-US"/>
        </w:rPr>
        <w:tab/>
      </w:r>
      <w:r w:rsidRPr="004534DF">
        <w:rPr>
          <w:b/>
          <w:lang w:val="en-US"/>
        </w:rPr>
        <w:tab/>
      </w:r>
    </w:p>
    <w:p w:rsidR="006745A5" w:rsidRDefault="006745A5" w:rsidP="006745A5">
      <w:pPr>
        <w:ind w:left="2832" w:firstLine="708"/>
        <w:rPr>
          <w:b/>
          <w:sz w:val="28"/>
          <w:u w:val="single"/>
          <w:lang w:val="en-US"/>
        </w:rPr>
      </w:pPr>
      <w:bookmarkStart w:id="0" w:name="_GoBack"/>
      <w:bookmarkEnd w:id="0"/>
    </w:p>
    <w:p w:rsidR="006745A5" w:rsidRDefault="006745A5" w:rsidP="006745A5">
      <w:pPr>
        <w:ind w:left="2832" w:firstLine="708"/>
        <w:rPr>
          <w:b/>
          <w:sz w:val="28"/>
          <w:u w:val="single"/>
          <w:lang w:val="en-US"/>
        </w:rPr>
      </w:pPr>
      <w:r w:rsidRPr="00A66F38">
        <w:rPr>
          <w:b/>
          <w:sz w:val="28"/>
          <w:u w:val="single"/>
          <w:lang w:val="en-US"/>
        </w:rPr>
        <w:t>Meeting of the</w:t>
      </w:r>
    </w:p>
    <w:p w:rsidR="006745A5" w:rsidRPr="00A66F38" w:rsidRDefault="006745A5" w:rsidP="006745A5">
      <w:pPr>
        <w:jc w:val="center"/>
        <w:rPr>
          <w:b/>
          <w:sz w:val="28"/>
          <w:u w:val="single"/>
          <w:lang w:val="en-US"/>
        </w:rPr>
      </w:pPr>
      <w:r w:rsidRPr="00A66F38">
        <w:rPr>
          <w:b/>
          <w:sz w:val="28"/>
          <w:u w:val="single"/>
          <w:lang w:val="en-US"/>
        </w:rPr>
        <w:t>Standing Committee of Parliamentarians of the Arctic Region</w:t>
      </w:r>
    </w:p>
    <w:p w:rsidR="006745A5" w:rsidRDefault="006745A5" w:rsidP="006745A5">
      <w:pPr>
        <w:rPr>
          <w:b/>
          <w:u w:val="single"/>
          <w:lang w:val="en-US"/>
        </w:rPr>
      </w:pPr>
    </w:p>
    <w:p w:rsidR="006745A5" w:rsidRDefault="006745A5" w:rsidP="006745A5">
      <w:pPr>
        <w:rPr>
          <w:lang w:val="en-US"/>
        </w:rPr>
      </w:pPr>
    </w:p>
    <w:p w:rsidR="00AF685B" w:rsidRDefault="002559AE" w:rsidP="002559AE">
      <w:pPr>
        <w:spacing w:before="100" w:beforeAutospacing="1" w:after="100" w:afterAutospacing="1"/>
        <w:rPr>
          <w:b/>
          <w:vertAlign w:val="superscript"/>
          <w:lang w:val="en-US"/>
        </w:rPr>
      </w:pPr>
      <w:r w:rsidRPr="007118C5">
        <w:rPr>
          <w:b/>
          <w:lang w:val="en-US"/>
        </w:rPr>
        <w:t>T</w:t>
      </w:r>
      <w:r w:rsidR="001767F0">
        <w:rPr>
          <w:b/>
          <w:lang w:val="en-US"/>
        </w:rPr>
        <w:t>hursday</w:t>
      </w:r>
      <w:r w:rsidR="00ED3A1F">
        <w:rPr>
          <w:b/>
          <w:lang w:val="en-US"/>
        </w:rPr>
        <w:t xml:space="preserve">, </w:t>
      </w:r>
      <w:r w:rsidR="001767F0">
        <w:rPr>
          <w:b/>
          <w:lang w:val="en-US"/>
        </w:rPr>
        <w:t>October</w:t>
      </w:r>
      <w:r w:rsidR="00ED3A1F">
        <w:rPr>
          <w:b/>
          <w:lang w:val="en-US"/>
        </w:rPr>
        <w:t xml:space="preserve"> 1</w:t>
      </w:r>
      <w:r w:rsidR="001767F0">
        <w:rPr>
          <w:b/>
          <w:lang w:val="en-US"/>
        </w:rPr>
        <w:t>2</w:t>
      </w:r>
      <w:r w:rsidR="00ED3A1F" w:rsidRPr="00ED3A1F">
        <w:rPr>
          <w:b/>
          <w:vertAlign w:val="superscript"/>
          <w:lang w:val="en-US"/>
        </w:rPr>
        <w:t>th</w:t>
      </w:r>
    </w:p>
    <w:p w:rsidR="001767F0" w:rsidRPr="00AF685B" w:rsidRDefault="001767F0" w:rsidP="002559AE">
      <w:pPr>
        <w:spacing w:before="100" w:beforeAutospacing="1" w:after="100" w:afterAutospacing="1"/>
        <w:rPr>
          <w:b/>
          <w:vertAlign w:val="superscript"/>
          <w:lang w:val="en-US"/>
        </w:rPr>
      </w:pPr>
    </w:p>
    <w:p w:rsidR="00A607C5" w:rsidRDefault="00A607C5" w:rsidP="00A607C5">
      <w:pPr>
        <w:pStyle w:val="m1961959735955445348msolistparagraph"/>
        <w:numPr>
          <w:ilvl w:val="0"/>
          <w:numId w:val="7"/>
        </w:numPr>
        <w:rPr>
          <w:lang w:val="en-US"/>
        </w:rPr>
      </w:pPr>
      <w:r w:rsidRPr="00A607C5">
        <w:rPr>
          <w:lang w:val="en-US"/>
        </w:rPr>
        <w:t xml:space="preserve">ADOPTION OF THE AGENDA AND THE PROPOSED ORDER OF AGENDA ITEMS  </w:t>
      </w:r>
    </w:p>
    <w:p w:rsidR="00F00ABB" w:rsidRPr="00F00ABB" w:rsidRDefault="00F00ABB" w:rsidP="00F00ABB">
      <w:pPr>
        <w:pStyle w:val="m1961959735955445348msolistparagraph"/>
        <w:ind w:left="1068"/>
        <w:rPr>
          <w:lang w:val="en-US"/>
        </w:rPr>
      </w:pPr>
      <w:r w:rsidRPr="00F00ABB">
        <w:rPr>
          <w:lang w:val="en-US"/>
        </w:rPr>
        <w:t xml:space="preserve">Enclosed: </w:t>
      </w:r>
      <w:r w:rsidRPr="00F00ABB">
        <w:rPr>
          <w:lang w:val="en-US"/>
        </w:rPr>
        <w:tab/>
      </w:r>
    </w:p>
    <w:p w:rsidR="00F00ABB" w:rsidRPr="00F00ABB" w:rsidRDefault="00F00ABB" w:rsidP="00F00ABB">
      <w:pPr>
        <w:pStyle w:val="m1961959735955445348msolistparagraph"/>
        <w:ind w:left="1068"/>
        <w:rPr>
          <w:lang w:val="en-US"/>
        </w:rPr>
      </w:pPr>
      <w:r w:rsidRPr="00F00ABB">
        <w:rPr>
          <w:lang w:val="en-US"/>
        </w:rPr>
        <w:t xml:space="preserve">1. Draft Program, SCPAR meeting in </w:t>
      </w:r>
      <w:r w:rsidR="00FC070D">
        <w:rPr>
          <w:lang w:val="en-US"/>
        </w:rPr>
        <w:t>Reykjavik</w:t>
      </w:r>
      <w:r w:rsidRPr="00F00ABB">
        <w:rPr>
          <w:lang w:val="en-US"/>
        </w:rPr>
        <w:t>, 1</w:t>
      </w:r>
      <w:r w:rsidR="00FC070D">
        <w:rPr>
          <w:lang w:val="en-US"/>
        </w:rPr>
        <w:t>2</w:t>
      </w:r>
      <w:r w:rsidRPr="00F00ABB">
        <w:rPr>
          <w:lang w:val="en-US"/>
        </w:rPr>
        <w:t xml:space="preserve"> </w:t>
      </w:r>
      <w:proofErr w:type="gramStart"/>
      <w:r w:rsidR="00FC070D">
        <w:rPr>
          <w:lang w:val="en-US"/>
        </w:rPr>
        <w:t>October</w:t>
      </w:r>
      <w:r w:rsidRPr="00F00ABB">
        <w:rPr>
          <w:lang w:val="en-US"/>
        </w:rPr>
        <w:t>,</w:t>
      </w:r>
      <w:proofErr w:type="gramEnd"/>
      <w:r w:rsidRPr="00F00ABB">
        <w:rPr>
          <w:lang w:val="en-US"/>
        </w:rPr>
        <w:t xml:space="preserve"> 2017</w:t>
      </w:r>
    </w:p>
    <w:p w:rsidR="00FC070D" w:rsidRPr="00F00ABB" w:rsidRDefault="00F00ABB" w:rsidP="00FC070D">
      <w:pPr>
        <w:pStyle w:val="m1961959735955445348msolistparagraph"/>
        <w:ind w:left="1068"/>
        <w:rPr>
          <w:lang w:val="en-US"/>
        </w:rPr>
      </w:pPr>
      <w:r w:rsidRPr="00F00ABB">
        <w:rPr>
          <w:lang w:val="en-US"/>
        </w:rPr>
        <w:t xml:space="preserve">2. Draft Agenda, SCPAR meeting </w:t>
      </w:r>
      <w:r w:rsidR="00FC070D" w:rsidRPr="00F00ABB">
        <w:rPr>
          <w:lang w:val="en-US"/>
        </w:rPr>
        <w:t xml:space="preserve">in </w:t>
      </w:r>
      <w:r w:rsidR="00FC070D">
        <w:rPr>
          <w:lang w:val="en-US"/>
        </w:rPr>
        <w:t>Reykjavik</w:t>
      </w:r>
      <w:r w:rsidR="00FC070D" w:rsidRPr="00F00ABB">
        <w:rPr>
          <w:lang w:val="en-US"/>
        </w:rPr>
        <w:t>, 1</w:t>
      </w:r>
      <w:r w:rsidR="00FC070D">
        <w:rPr>
          <w:lang w:val="en-US"/>
        </w:rPr>
        <w:t>2</w:t>
      </w:r>
      <w:r w:rsidR="00FC070D" w:rsidRPr="00F00ABB">
        <w:rPr>
          <w:lang w:val="en-US"/>
        </w:rPr>
        <w:t xml:space="preserve"> </w:t>
      </w:r>
      <w:proofErr w:type="gramStart"/>
      <w:r w:rsidR="00FC070D">
        <w:rPr>
          <w:lang w:val="en-US"/>
        </w:rPr>
        <w:t>October</w:t>
      </w:r>
      <w:r w:rsidR="00FC070D" w:rsidRPr="00F00ABB">
        <w:rPr>
          <w:lang w:val="en-US"/>
        </w:rPr>
        <w:t>,</w:t>
      </w:r>
      <w:proofErr w:type="gramEnd"/>
      <w:r w:rsidR="00FC070D" w:rsidRPr="00F00ABB">
        <w:rPr>
          <w:lang w:val="en-US"/>
        </w:rPr>
        <w:t xml:space="preserve"> 2017</w:t>
      </w:r>
    </w:p>
    <w:p w:rsidR="00F00ABB" w:rsidRPr="00F00ABB" w:rsidRDefault="00F00ABB" w:rsidP="00F00ABB">
      <w:pPr>
        <w:pStyle w:val="m1961959735955445348msolistparagraph"/>
        <w:ind w:left="1068"/>
        <w:rPr>
          <w:lang w:val="en-US"/>
        </w:rPr>
      </w:pPr>
      <w:r w:rsidRPr="00F00ABB">
        <w:rPr>
          <w:lang w:val="en-US"/>
        </w:rPr>
        <w:t xml:space="preserve">2.1. Draft Annotated Agenda, SCPAR meeting in </w:t>
      </w:r>
      <w:r w:rsidR="00FC070D">
        <w:rPr>
          <w:lang w:val="en-US"/>
        </w:rPr>
        <w:t>Reykjavik</w:t>
      </w:r>
    </w:p>
    <w:p w:rsidR="00F00ABB" w:rsidRDefault="00F00ABB" w:rsidP="00F00ABB">
      <w:pPr>
        <w:pStyle w:val="m1961959735955445348msolistparagraph"/>
        <w:ind w:left="1068"/>
        <w:rPr>
          <w:lang w:val="en-US"/>
        </w:rPr>
      </w:pPr>
      <w:r w:rsidRPr="00F00ABB">
        <w:rPr>
          <w:lang w:val="en-US"/>
        </w:rPr>
        <w:t>3. Draft List of Particip</w:t>
      </w:r>
      <w:r w:rsidR="00FC070D">
        <w:rPr>
          <w:lang w:val="en-US"/>
        </w:rPr>
        <w:t>ants, SCPAR meeting in Reykjavik</w:t>
      </w:r>
    </w:p>
    <w:p w:rsidR="00762519" w:rsidRDefault="00762519" w:rsidP="00762519">
      <w:pPr>
        <w:pStyle w:val="m1961959735955445348msolistparagraph"/>
        <w:rPr>
          <w:lang w:val="en-US"/>
        </w:rPr>
      </w:pPr>
    </w:p>
    <w:p w:rsidR="00F00ABB" w:rsidRDefault="008F5419" w:rsidP="00762519">
      <w:pPr>
        <w:pStyle w:val="m1961959735955445348msolistparagraph"/>
        <w:rPr>
          <w:lang w:val="en-US"/>
        </w:rPr>
      </w:pPr>
      <w:r>
        <w:rPr>
          <w:lang w:val="en-US"/>
        </w:rPr>
        <w:t xml:space="preserve">The Committee adopted </w:t>
      </w:r>
      <w:r w:rsidR="00F00ABB" w:rsidRPr="00F00ABB">
        <w:rPr>
          <w:lang w:val="en-US"/>
        </w:rPr>
        <w:t>the Agenda</w:t>
      </w:r>
      <w:r>
        <w:rPr>
          <w:lang w:val="en-US"/>
        </w:rPr>
        <w:t>. P</w:t>
      </w:r>
      <w:r w:rsidR="00F00ABB" w:rsidRPr="00F00ABB">
        <w:rPr>
          <w:lang w:val="en-US"/>
        </w:rPr>
        <w:t>roposed order of agenda</w:t>
      </w:r>
      <w:r w:rsidR="00762519">
        <w:rPr>
          <w:lang w:val="en-US"/>
        </w:rPr>
        <w:t xml:space="preserve"> </w:t>
      </w:r>
      <w:proofErr w:type="gramStart"/>
      <w:r w:rsidR="00762519">
        <w:rPr>
          <w:lang w:val="en-US"/>
        </w:rPr>
        <w:t>was changed</w:t>
      </w:r>
      <w:proofErr w:type="gramEnd"/>
      <w:r w:rsidR="00FC691C">
        <w:rPr>
          <w:lang w:val="en-US"/>
        </w:rPr>
        <w:t>,</w:t>
      </w:r>
      <w:r w:rsidR="00762519">
        <w:rPr>
          <w:lang w:val="en-US"/>
        </w:rPr>
        <w:t xml:space="preserve"> so that agenda number</w:t>
      </w:r>
      <w:r w:rsidR="00F00ABB" w:rsidRPr="00F00ABB">
        <w:rPr>
          <w:lang w:val="en-US"/>
        </w:rPr>
        <w:t xml:space="preserve"> </w:t>
      </w:r>
      <w:r>
        <w:rPr>
          <w:lang w:val="en-US"/>
        </w:rPr>
        <w:t xml:space="preserve">eight was changed with </w:t>
      </w:r>
      <w:proofErr w:type="spellStart"/>
      <w:r>
        <w:rPr>
          <w:lang w:val="en-US"/>
        </w:rPr>
        <w:t>nr</w:t>
      </w:r>
      <w:proofErr w:type="spellEnd"/>
      <w:r>
        <w:rPr>
          <w:lang w:val="en-US"/>
        </w:rPr>
        <w:t xml:space="preserve">. </w:t>
      </w:r>
      <w:proofErr w:type="gramStart"/>
      <w:r>
        <w:rPr>
          <w:lang w:val="en-US"/>
        </w:rPr>
        <w:t>seven</w:t>
      </w:r>
      <w:proofErr w:type="gramEnd"/>
      <w:r>
        <w:rPr>
          <w:lang w:val="en-US"/>
        </w:rPr>
        <w:t xml:space="preserve">. </w:t>
      </w:r>
    </w:p>
    <w:p w:rsidR="00F00ABB" w:rsidRDefault="00F00ABB" w:rsidP="00F00ABB">
      <w:pPr>
        <w:pStyle w:val="m1961959735955445348msolistparagraph"/>
        <w:ind w:left="1068"/>
        <w:rPr>
          <w:lang w:val="en-US"/>
        </w:rPr>
      </w:pPr>
    </w:p>
    <w:p w:rsidR="00A607C5" w:rsidRDefault="00A607C5" w:rsidP="00ED3A1F">
      <w:pPr>
        <w:pStyle w:val="m1961959735955445348msolistparagraph"/>
        <w:numPr>
          <w:ilvl w:val="0"/>
          <w:numId w:val="7"/>
        </w:numPr>
        <w:rPr>
          <w:lang w:val="en-US"/>
        </w:rPr>
      </w:pPr>
      <w:r w:rsidRPr="00A607C5">
        <w:rPr>
          <w:lang w:val="en-US"/>
        </w:rPr>
        <w:t xml:space="preserve">APPROVAL OF DRAFT MINUTES FROM THE </w:t>
      </w:r>
      <w:r w:rsidR="00ED3A1F">
        <w:rPr>
          <w:lang w:val="en-US"/>
        </w:rPr>
        <w:t xml:space="preserve">SCPAR MEETING </w:t>
      </w:r>
      <w:r w:rsidR="002F0AA0">
        <w:rPr>
          <w:lang w:val="en-US"/>
        </w:rPr>
        <w:t>REYKJAVIK, 12 OCTOBER</w:t>
      </w:r>
      <w:r w:rsidR="00ED3A1F">
        <w:rPr>
          <w:lang w:val="en-US"/>
        </w:rPr>
        <w:t>, 2017</w:t>
      </w:r>
    </w:p>
    <w:p w:rsidR="00AB6342" w:rsidRPr="00AB6342" w:rsidRDefault="00AB6342" w:rsidP="00AB6342">
      <w:pPr>
        <w:pStyle w:val="m1961959735955445348msolistparagraph"/>
        <w:ind w:left="1068"/>
        <w:rPr>
          <w:lang w:val="en-US"/>
        </w:rPr>
      </w:pPr>
      <w:r w:rsidRPr="00AB6342">
        <w:rPr>
          <w:lang w:val="en-US"/>
        </w:rPr>
        <w:t>Enclosed:</w:t>
      </w:r>
      <w:r>
        <w:rPr>
          <w:lang w:val="en-US"/>
        </w:rPr>
        <w:t xml:space="preserve"> </w:t>
      </w:r>
    </w:p>
    <w:p w:rsidR="00FC070D" w:rsidRDefault="00FC070D" w:rsidP="00FC070D">
      <w:pPr>
        <w:pStyle w:val="m1961959735955445348msolistparagraph"/>
        <w:ind w:left="1068"/>
        <w:rPr>
          <w:lang w:val="en-US"/>
        </w:rPr>
      </w:pPr>
    </w:p>
    <w:p w:rsidR="00FC070D" w:rsidRDefault="00470D5E" w:rsidP="00470D5E">
      <w:pPr>
        <w:pStyle w:val="m1961959735955445348msolistparagraph"/>
        <w:rPr>
          <w:lang w:val="en-US"/>
        </w:rPr>
      </w:pPr>
      <w:r>
        <w:rPr>
          <w:lang w:val="en-US"/>
        </w:rPr>
        <w:lastRenderedPageBreak/>
        <w:t xml:space="preserve">The Committee </w:t>
      </w:r>
      <w:r w:rsidR="00FC691C">
        <w:rPr>
          <w:lang w:val="en-US"/>
        </w:rPr>
        <w:t>approved</w:t>
      </w:r>
      <w:r w:rsidR="00FC070D" w:rsidRPr="00FC070D">
        <w:rPr>
          <w:lang w:val="en-US"/>
        </w:rPr>
        <w:t xml:space="preserve"> the minutes from the SCPAR meeting in </w:t>
      </w:r>
      <w:r w:rsidR="002F0AA0">
        <w:rPr>
          <w:lang w:val="en-US"/>
        </w:rPr>
        <w:t>Reykjavik.</w:t>
      </w:r>
      <w:r>
        <w:rPr>
          <w:lang w:val="en-US"/>
        </w:rPr>
        <w:t xml:space="preserve"> Noted, that national reports </w:t>
      </w:r>
      <w:proofErr w:type="gramStart"/>
      <w:r>
        <w:rPr>
          <w:lang w:val="en-US"/>
        </w:rPr>
        <w:t>can be added</w:t>
      </w:r>
      <w:proofErr w:type="gramEnd"/>
      <w:r>
        <w:rPr>
          <w:lang w:val="en-US"/>
        </w:rPr>
        <w:t xml:space="preserve"> by the secretaries of national delegations, in written form. </w:t>
      </w:r>
    </w:p>
    <w:p w:rsidR="00F0382E" w:rsidRDefault="00F0382E" w:rsidP="000000DE">
      <w:pPr>
        <w:pStyle w:val="Luettelokappale"/>
        <w:rPr>
          <w:lang w:val="en-US"/>
        </w:rPr>
      </w:pPr>
    </w:p>
    <w:p w:rsidR="00F0382E" w:rsidRDefault="00F0382E" w:rsidP="000000DE">
      <w:pPr>
        <w:pStyle w:val="Luettelokappale"/>
        <w:rPr>
          <w:lang w:val="en-US"/>
        </w:rPr>
      </w:pPr>
    </w:p>
    <w:p w:rsidR="00EF2CD1" w:rsidRDefault="001767F0" w:rsidP="001767F0">
      <w:pPr>
        <w:pStyle w:val="m1961959735955445348msolistparagraph"/>
        <w:numPr>
          <w:ilvl w:val="0"/>
          <w:numId w:val="7"/>
        </w:numPr>
        <w:rPr>
          <w:lang w:val="en-US"/>
        </w:rPr>
      </w:pPr>
      <w:r w:rsidRPr="001767F0">
        <w:rPr>
          <w:lang w:val="en-US"/>
        </w:rPr>
        <w:t>SCPAR COMMUNICATIONS WORKING GROUP</w:t>
      </w:r>
    </w:p>
    <w:p w:rsidR="002E4F0A" w:rsidRPr="002E4F0A" w:rsidRDefault="002E4F0A" w:rsidP="002E4F0A">
      <w:pPr>
        <w:pStyle w:val="m1961959735955445348msolistparagraph"/>
        <w:ind w:left="1068"/>
        <w:rPr>
          <w:lang w:val="en-US"/>
        </w:rPr>
      </w:pPr>
      <w:r w:rsidRPr="002E4F0A">
        <w:rPr>
          <w:lang w:val="en-US"/>
        </w:rPr>
        <w:t>Enclosed:</w:t>
      </w:r>
      <w:r>
        <w:rPr>
          <w:lang w:val="en-US"/>
        </w:rPr>
        <w:t xml:space="preserve"> 1.2. Working Group Document</w:t>
      </w:r>
    </w:p>
    <w:p w:rsidR="001767F0" w:rsidRDefault="001767F0" w:rsidP="001767F0">
      <w:pPr>
        <w:pStyle w:val="Luettelokappale"/>
        <w:numPr>
          <w:ilvl w:val="0"/>
          <w:numId w:val="10"/>
        </w:numPr>
        <w:rPr>
          <w:lang w:val="en-US"/>
        </w:rPr>
      </w:pPr>
      <w:r>
        <w:rPr>
          <w:lang w:val="en-US"/>
        </w:rPr>
        <w:t>Presentation/ Ms. Aaja Chemnitz-Larsen</w:t>
      </w:r>
      <w:r w:rsidRPr="001767F0">
        <w:t xml:space="preserve"> </w:t>
      </w:r>
      <w:r>
        <w:t xml:space="preserve">&amp; </w:t>
      </w:r>
      <w:r w:rsidRPr="001767F0">
        <w:rPr>
          <w:lang w:val="en-US"/>
        </w:rPr>
        <w:t xml:space="preserve">Ari </w:t>
      </w:r>
      <w:proofErr w:type="spellStart"/>
      <w:r w:rsidRPr="001767F0">
        <w:rPr>
          <w:lang w:val="en-US"/>
        </w:rPr>
        <w:t>Trausti</w:t>
      </w:r>
      <w:proofErr w:type="spellEnd"/>
      <w:r w:rsidRPr="001767F0">
        <w:rPr>
          <w:lang w:val="en-US"/>
        </w:rPr>
        <w:t xml:space="preserve"> </w:t>
      </w:r>
      <w:proofErr w:type="spellStart"/>
      <w:r w:rsidRPr="001767F0">
        <w:rPr>
          <w:lang w:val="en-US"/>
        </w:rPr>
        <w:t>Guðmundsson</w:t>
      </w:r>
      <w:proofErr w:type="spellEnd"/>
      <w:r w:rsidRPr="001767F0">
        <w:rPr>
          <w:lang w:val="en-US"/>
        </w:rPr>
        <w:t xml:space="preserve"> </w:t>
      </w:r>
    </w:p>
    <w:p w:rsidR="001767F0" w:rsidRDefault="001767F0" w:rsidP="001767F0">
      <w:pPr>
        <w:pStyle w:val="Luettelokappale"/>
        <w:numPr>
          <w:ilvl w:val="0"/>
          <w:numId w:val="10"/>
        </w:numPr>
        <w:rPr>
          <w:lang w:val="en-US"/>
        </w:rPr>
      </w:pPr>
      <w:r>
        <w:rPr>
          <w:lang w:val="en-US"/>
        </w:rPr>
        <w:t>Discussion</w:t>
      </w:r>
    </w:p>
    <w:p w:rsidR="00EF2CD1" w:rsidRDefault="00EF2CD1" w:rsidP="00EF2CD1">
      <w:pPr>
        <w:pStyle w:val="Luettelokappale"/>
        <w:ind w:left="1440"/>
        <w:rPr>
          <w:lang w:val="en-US"/>
        </w:rPr>
      </w:pPr>
    </w:p>
    <w:p w:rsidR="00AB6342" w:rsidRDefault="00AB6342" w:rsidP="00AB6342">
      <w:pPr>
        <w:ind w:left="1068"/>
        <w:rPr>
          <w:lang w:val="en-US"/>
        </w:rPr>
      </w:pPr>
    </w:p>
    <w:p w:rsidR="00AB6342" w:rsidRDefault="00AB6342" w:rsidP="00AB6342">
      <w:pPr>
        <w:ind w:left="1068"/>
        <w:rPr>
          <w:lang w:val="en-US"/>
        </w:rPr>
      </w:pPr>
    </w:p>
    <w:p w:rsidR="00887C98" w:rsidRDefault="00470D5E" w:rsidP="00470D5E">
      <w:pPr>
        <w:rPr>
          <w:lang w:val="en-US"/>
        </w:rPr>
      </w:pPr>
      <w:r>
        <w:rPr>
          <w:lang w:val="en-US"/>
        </w:rPr>
        <w:t>The committee approved</w:t>
      </w:r>
      <w:r w:rsidR="00AB6342">
        <w:rPr>
          <w:lang w:val="en-US"/>
        </w:rPr>
        <w:t xml:space="preserve"> the suggestion of the </w:t>
      </w:r>
      <w:r w:rsidR="002E4F0A">
        <w:rPr>
          <w:lang w:val="en-US"/>
        </w:rPr>
        <w:t>communications-working</w:t>
      </w:r>
      <w:r w:rsidR="00AB6342">
        <w:rPr>
          <w:lang w:val="en-US"/>
        </w:rPr>
        <w:t xml:space="preserve"> group.</w:t>
      </w:r>
    </w:p>
    <w:p w:rsidR="00F0382E" w:rsidRDefault="00F0382E" w:rsidP="00F0382E">
      <w:pPr>
        <w:rPr>
          <w:lang w:val="en-US"/>
        </w:rPr>
      </w:pPr>
      <w:r>
        <w:rPr>
          <w:lang w:val="en-US"/>
        </w:rPr>
        <w:tab/>
      </w:r>
    </w:p>
    <w:p w:rsidR="00F0382E" w:rsidRDefault="00F0382E" w:rsidP="00470D5E">
      <w:pPr>
        <w:rPr>
          <w:lang w:val="en-US"/>
        </w:rPr>
      </w:pPr>
      <w:r>
        <w:rPr>
          <w:lang w:val="en-US"/>
        </w:rPr>
        <w:t>Aaja Chemnitz-</w:t>
      </w:r>
      <w:proofErr w:type="spellStart"/>
      <w:r>
        <w:rPr>
          <w:lang w:val="en-US"/>
        </w:rPr>
        <w:t>Larssen</w:t>
      </w:r>
      <w:proofErr w:type="spellEnd"/>
      <w:r>
        <w:rPr>
          <w:lang w:val="en-US"/>
        </w:rPr>
        <w:t xml:space="preserve"> informed the committee of the work done by the working group. Social media good way to communic</w:t>
      </w:r>
      <w:r w:rsidR="00FC691C">
        <w:rPr>
          <w:lang w:val="en-US"/>
        </w:rPr>
        <w:t>ate to the communities. Use of hashtags</w:t>
      </w:r>
      <w:r>
        <w:rPr>
          <w:lang w:val="en-US"/>
        </w:rPr>
        <w:t xml:space="preserve"> would help the committe</w:t>
      </w:r>
      <w:r w:rsidR="00470D5E">
        <w:rPr>
          <w:lang w:val="en-US"/>
        </w:rPr>
        <w:t>e to follow better what themes are trending</w:t>
      </w:r>
      <w:r>
        <w:rPr>
          <w:lang w:val="en-US"/>
        </w:rPr>
        <w:t>.</w:t>
      </w:r>
    </w:p>
    <w:p w:rsidR="00F0382E" w:rsidRDefault="00F0382E" w:rsidP="00F0382E">
      <w:pPr>
        <w:ind w:left="708"/>
        <w:rPr>
          <w:lang w:val="en-US"/>
        </w:rPr>
      </w:pPr>
    </w:p>
    <w:p w:rsidR="00F0382E" w:rsidRDefault="00F0382E" w:rsidP="00470D5E">
      <w:pPr>
        <w:rPr>
          <w:lang w:val="en-US"/>
        </w:rPr>
      </w:pPr>
      <w:r>
        <w:rPr>
          <w:lang w:val="en-US"/>
        </w:rPr>
        <w:t xml:space="preserve">Ari </w:t>
      </w:r>
      <w:proofErr w:type="spellStart"/>
      <w:r>
        <w:rPr>
          <w:lang w:val="en-US"/>
        </w:rPr>
        <w:t>Trausti</w:t>
      </w:r>
      <w:proofErr w:type="spellEnd"/>
      <w:r w:rsidR="00470D5E">
        <w:rPr>
          <w:lang w:val="en-US"/>
        </w:rPr>
        <w:t xml:space="preserve"> </w:t>
      </w:r>
      <w:proofErr w:type="spellStart"/>
      <w:r w:rsidR="00470D5E" w:rsidRPr="001767F0">
        <w:rPr>
          <w:lang w:val="en-US"/>
        </w:rPr>
        <w:t>Guðmundsson</w:t>
      </w:r>
      <w:proofErr w:type="spellEnd"/>
      <w:r>
        <w:rPr>
          <w:lang w:val="en-US"/>
        </w:rPr>
        <w:t>; conventional media approach</w:t>
      </w:r>
      <w:r w:rsidR="00FC691C">
        <w:rPr>
          <w:lang w:val="en-US"/>
        </w:rPr>
        <w:t xml:space="preserve"> also valuable in reaching out to public,</w:t>
      </w:r>
      <w:r>
        <w:rPr>
          <w:lang w:val="en-US"/>
        </w:rPr>
        <w:t xml:space="preserve"> </w:t>
      </w:r>
      <w:r w:rsidR="00FC691C">
        <w:rPr>
          <w:lang w:val="en-US"/>
        </w:rPr>
        <w:t xml:space="preserve">especially </w:t>
      </w:r>
      <w:r>
        <w:rPr>
          <w:lang w:val="en-US"/>
        </w:rPr>
        <w:t xml:space="preserve">during years when there is no conference. In </w:t>
      </w:r>
      <w:r w:rsidR="00FC691C">
        <w:rPr>
          <w:lang w:val="en-US"/>
        </w:rPr>
        <w:t>Iceland,</w:t>
      </w:r>
      <w:r>
        <w:rPr>
          <w:lang w:val="en-US"/>
        </w:rPr>
        <w:t xml:space="preserve"> committees have to submit a report &amp; </w:t>
      </w:r>
      <w:r w:rsidR="00EB180A">
        <w:rPr>
          <w:lang w:val="en-US"/>
        </w:rPr>
        <w:t>abstract to the media.</w:t>
      </w:r>
    </w:p>
    <w:p w:rsidR="00F0382E" w:rsidRDefault="00F0382E" w:rsidP="00F0382E">
      <w:pPr>
        <w:ind w:left="708"/>
        <w:rPr>
          <w:lang w:val="en-US"/>
        </w:rPr>
      </w:pPr>
    </w:p>
    <w:p w:rsidR="00F0382E" w:rsidRDefault="00F0382E" w:rsidP="00470D5E">
      <w:pPr>
        <w:rPr>
          <w:lang w:val="en-US"/>
        </w:rPr>
      </w:pPr>
      <w:r>
        <w:rPr>
          <w:lang w:val="en-US"/>
        </w:rPr>
        <w:t xml:space="preserve">Lisa Murkowski; </w:t>
      </w:r>
      <w:r w:rsidR="00FC691C">
        <w:rPr>
          <w:lang w:val="en-US"/>
        </w:rPr>
        <w:t>no similar practice in the</w:t>
      </w:r>
      <w:r w:rsidR="007C616F">
        <w:rPr>
          <w:lang w:val="en-US"/>
        </w:rPr>
        <w:t xml:space="preserve"> US</w:t>
      </w:r>
      <w:r w:rsidR="00FC691C">
        <w:rPr>
          <w:lang w:val="en-US"/>
        </w:rPr>
        <w:t>. Highlighted the need to carefully plan &amp; discuss t</w:t>
      </w:r>
      <w:r w:rsidR="007C616F">
        <w:rPr>
          <w:lang w:val="en-US"/>
        </w:rPr>
        <w:t>he best way to distribute information</w:t>
      </w:r>
      <w:r w:rsidR="00FC691C">
        <w:rPr>
          <w:lang w:val="en-US"/>
        </w:rPr>
        <w:t xml:space="preserve">. </w:t>
      </w:r>
      <w:r w:rsidR="007C616F">
        <w:rPr>
          <w:lang w:val="en-US"/>
        </w:rPr>
        <w:t xml:space="preserve"> </w:t>
      </w:r>
    </w:p>
    <w:p w:rsidR="00EB180A" w:rsidRDefault="00EB180A" w:rsidP="00F0382E">
      <w:pPr>
        <w:ind w:left="708"/>
        <w:rPr>
          <w:lang w:val="en-US"/>
        </w:rPr>
      </w:pPr>
    </w:p>
    <w:p w:rsidR="00EB180A" w:rsidRDefault="00EB180A" w:rsidP="00470D5E">
      <w:pPr>
        <w:rPr>
          <w:lang w:val="en-US"/>
        </w:rPr>
      </w:pPr>
      <w:r>
        <w:rPr>
          <w:lang w:val="en-US"/>
        </w:rPr>
        <w:t>Katri Kulmuni; social media could be used. Annual reports back to the parliament</w:t>
      </w:r>
      <w:r w:rsidR="00FC691C">
        <w:rPr>
          <w:lang w:val="en-US"/>
        </w:rPr>
        <w:t xml:space="preserve"> </w:t>
      </w:r>
      <w:proofErr w:type="gramStart"/>
      <w:r w:rsidR="00FC691C">
        <w:rPr>
          <w:lang w:val="en-US"/>
        </w:rPr>
        <w:t>is being used</w:t>
      </w:r>
      <w:proofErr w:type="gramEnd"/>
      <w:r w:rsidR="00FC691C">
        <w:rPr>
          <w:lang w:val="en-US"/>
        </w:rPr>
        <w:t xml:space="preserve"> also in Finland.</w:t>
      </w:r>
    </w:p>
    <w:p w:rsidR="00EB180A" w:rsidRDefault="00EB180A" w:rsidP="00F0382E">
      <w:pPr>
        <w:ind w:left="708"/>
        <w:rPr>
          <w:lang w:val="en-US"/>
        </w:rPr>
      </w:pPr>
    </w:p>
    <w:p w:rsidR="00EB180A" w:rsidRPr="00470D5E" w:rsidRDefault="00470D5E" w:rsidP="00470D5E">
      <w:pPr>
        <w:rPr>
          <w:lang w:val="en-US"/>
        </w:rPr>
      </w:pPr>
      <w:r>
        <w:rPr>
          <w:lang w:val="en-US"/>
        </w:rPr>
        <w:t xml:space="preserve">Larry </w:t>
      </w:r>
      <w:proofErr w:type="spellStart"/>
      <w:r>
        <w:rPr>
          <w:lang w:val="en-US"/>
        </w:rPr>
        <w:t>Bagnell</w:t>
      </w:r>
      <w:proofErr w:type="spellEnd"/>
      <w:r>
        <w:rPr>
          <w:lang w:val="en-US"/>
        </w:rPr>
        <w:t xml:space="preserve"> warned that if there is n</w:t>
      </w:r>
      <w:r w:rsidR="00EB180A" w:rsidRPr="00470D5E">
        <w:rPr>
          <w:lang w:val="en-US"/>
        </w:rPr>
        <w:t>ot much depth</w:t>
      </w:r>
      <w:r>
        <w:rPr>
          <w:lang w:val="en-US"/>
        </w:rPr>
        <w:t xml:space="preserve"> in the reports regarding what the committee does</w:t>
      </w:r>
      <w:r w:rsidR="00EB180A" w:rsidRPr="00470D5E">
        <w:rPr>
          <w:lang w:val="en-US"/>
        </w:rPr>
        <w:t xml:space="preserve">, media </w:t>
      </w:r>
      <w:r w:rsidR="00FC691C">
        <w:rPr>
          <w:lang w:val="en-US"/>
        </w:rPr>
        <w:t>might distribute this in</w:t>
      </w:r>
      <w:r>
        <w:rPr>
          <w:lang w:val="en-US"/>
        </w:rPr>
        <w:t xml:space="preserve"> not</w:t>
      </w:r>
      <w:r w:rsidR="00FC691C">
        <w:rPr>
          <w:lang w:val="en-US"/>
        </w:rPr>
        <w:t xml:space="preserve"> so</w:t>
      </w:r>
      <w:r>
        <w:rPr>
          <w:lang w:val="en-US"/>
        </w:rPr>
        <w:t xml:space="preserve"> favorable way</w:t>
      </w:r>
      <w:r w:rsidR="00EB180A" w:rsidRPr="00470D5E">
        <w:rPr>
          <w:lang w:val="en-US"/>
        </w:rPr>
        <w:t xml:space="preserve">. </w:t>
      </w:r>
    </w:p>
    <w:p w:rsidR="00EB180A" w:rsidRPr="00470D5E" w:rsidRDefault="00EB180A" w:rsidP="00F0382E">
      <w:pPr>
        <w:ind w:left="708"/>
        <w:rPr>
          <w:lang w:val="en-US"/>
        </w:rPr>
      </w:pPr>
    </w:p>
    <w:p w:rsidR="00EB180A" w:rsidRDefault="00EB180A" w:rsidP="00470D5E">
      <w:pPr>
        <w:rPr>
          <w:lang w:val="en-US"/>
        </w:rPr>
      </w:pPr>
      <w:r>
        <w:rPr>
          <w:lang w:val="en-US"/>
        </w:rPr>
        <w:t xml:space="preserve">Sara </w:t>
      </w:r>
      <w:proofErr w:type="spellStart"/>
      <w:r>
        <w:rPr>
          <w:lang w:val="en-US"/>
        </w:rPr>
        <w:t>Karlsson</w:t>
      </w:r>
      <w:proofErr w:type="spellEnd"/>
      <w:r>
        <w:rPr>
          <w:lang w:val="en-US"/>
        </w:rPr>
        <w:t xml:space="preserve">; twitter </w:t>
      </w:r>
      <w:r w:rsidR="00470D5E">
        <w:rPr>
          <w:lang w:val="en-US"/>
        </w:rPr>
        <w:t>could be useful tool in relation reaching out to the media. Suggested also that the number of has</w:t>
      </w:r>
      <w:r w:rsidR="00FC691C">
        <w:rPr>
          <w:lang w:val="en-US"/>
        </w:rPr>
        <w:t>h</w:t>
      </w:r>
      <w:r w:rsidR="00470D5E">
        <w:rPr>
          <w:lang w:val="en-US"/>
        </w:rPr>
        <w:t xml:space="preserve">tags </w:t>
      </w:r>
      <w:proofErr w:type="gramStart"/>
      <w:r w:rsidR="00470D5E">
        <w:rPr>
          <w:lang w:val="en-US"/>
        </w:rPr>
        <w:t>could be narrowed down</w:t>
      </w:r>
      <w:proofErr w:type="gramEnd"/>
      <w:r w:rsidR="00470D5E">
        <w:rPr>
          <w:lang w:val="en-US"/>
        </w:rPr>
        <w:t xml:space="preserve">. </w:t>
      </w:r>
    </w:p>
    <w:p w:rsidR="00EB180A" w:rsidRDefault="00EB180A" w:rsidP="00F0382E">
      <w:pPr>
        <w:ind w:left="708"/>
        <w:rPr>
          <w:lang w:val="en-US"/>
        </w:rPr>
      </w:pPr>
    </w:p>
    <w:p w:rsidR="00EB180A" w:rsidRDefault="00EB180A" w:rsidP="00206748">
      <w:pPr>
        <w:rPr>
          <w:lang w:val="en-US"/>
        </w:rPr>
      </w:pPr>
      <w:r>
        <w:rPr>
          <w:lang w:val="en-US"/>
        </w:rPr>
        <w:t>Eirik</w:t>
      </w:r>
      <w:r w:rsidR="00206748">
        <w:rPr>
          <w:lang w:val="en-US"/>
        </w:rPr>
        <w:t xml:space="preserve"> Sivertsen</w:t>
      </w:r>
      <w:r>
        <w:rPr>
          <w:lang w:val="en-US"/>
        </w:rPr>
        <w:t xml:space="preserve">; </w:t>
      </w:r>
      <w:r w:rsidR="00206748">
        <w:rPr>
          <w:lang w:val="en-US"/>
        </w:rPr>
        <w:t>Proposed the r</w:t>
      </w:r>
      <w:r>
        <w:rPr>
          <w:lang w:val="en-US"/>
        </w:rPr>
        <w:t>e</w:t>
      </w:r>
      <w:r w:rsidR="00206748">
        <w:rPr>
          <w:lang w:val="en-US"/>
        </w:rPr>
        <w:t>-</w:t>
      </w:r>
      <w:r>
        <w:rPr>
          <w:lang w:val="en-US"/>
        </w:rPr>
        <w:t xml:space="preserve">using the information. Facebook could </w:t>
      </w:r>
      <w:r w:rsidR="00206748">
        <w:rPr>
          <w:lang w:val="en-US"/>
        </w:rPr>
        <w:t>be one tool</w:t>
      </w:r>
      <w:r>
        <w:rPr>
          <w:lang w:val="en-US"/>
        </w:rPr>
        <w:t>. T</w:t>
      </w:r>
      <w:r w:rsidR="00FC691C">
        <w:rPr>
          <w:lang w:val="en-US"/>
        </w:rPr>
        <w:t>ook</w:t>
      </w:r>
      <w:r>
        <w:rPr>
          <w:lang w:val="en-US"/>
        </w:rPr>
        <w:t xml:space="preserve"> note of considerations what we are going to present (from Larry B). Narrow down the Twitter; Arctic matters</w:t>
      </w:r>
      <w:proofErr w:type="gramStart"/>
      <w:r>
        <w:rPr>
          <w:lang w:val="en-US"/>
        </w:rPr>
        <w:t>-  is</w:t>
      </w:r>
      <w:proofErr w:type="gramEnd"/>
      <w:r>
        <w:rPr>
          <w:lang w:val="en-US"/>
        </w:rPr>
        <w:t xml:space="preserve"> </w:t>
      </w:r>
      <w:proofErr w:type="spellStart"/>
      <w:r>
        <w:rPr>
          <w:lang w:val="en-US"/>
        </w:rPr>
        <w:t>Eirik’s</w:t>
      </w:r>
      <w:proofErr w:type="spellEnd"/>
      <w:r>
        <w:rPr>
          <w:lang w:val="en-US"/>
        </w:rPr>
        <w:t xml:space="preserve"> </w:t>
      </w:r>
      <w:proofErr w:type="spellStart"/>
      <w:r>
        <w:rPr>
          <w:lang w:val="en-US"/>
        </w:rPr>
        <w:t>choise</w:t>
      </w:r>
      <w:proofErr w:type="spellEnd"/>
      <w:r>
        <w:rPr>
          <w:lang w:val="en-US"/>
        </w:rPr>
        <w:t xml:space="preserve">. </w:t>
      </w:r>
    </w:p>
    <w:p w:rsidR="00EB180A" w:rsidRDefault="00EB180A" w:rsidP="00F0382E">
      <w:pPr>
        <w:ind w:left="708"/>
        <w:rPr>
          <w:lang w:val="en-US"/>
        </w:rPr>
      </w:pPr>
    </w:p>
    <w:p w:rsidR="00EB180A" w:rsidRDefault="00EB180A" w:rsidP="00C95C53">
      <w:pPr>
        <w:rPr>
          <w:lang w:val="en-US"/>
        </w:rPr>
      </w:pPr>
      <w:r>
        <w:rPr>
          <w:lang w:val="en-US"/>
        </w:rPr>
        <w:t xml:space="preserve">Aaja; Supported the Arctic matters </w:t>
      </w:r>
      <w:proofErr w:type="spellStart"/>
      <w:r>
        <w:rPr>
          <w:lang w:val="en-US"/>
        </w:rPr>
        <w:t>hastag</w:t>
      </w:r>
      <w:proofErr w:type="spellEnd"/>
      <w:r>
        <w:rPr>
          <w:lang w:val="en-US"/>
        </w:rPr>
        <w:t xml:space="preserve">. </w:t>
      </w:r>
    </w:p>
    <w:p w:rsidR="002A71F1" w:rsidRDefault="002A71F1" w:rsidP="00F0382E">
      <w:pPr>
        <w:ind w:left="708"/>
        <w:rPr>
          <w:lang w:val="en-US"/>
        </w:rPr>
      </w:pPr>
    </w:p>
    <w:p w:rsidR="002A71F1" w:rsidRDefault="00464297" w:rsidP="00FC691C">
      <w:pPr>
        <w:rPr>
          <w:lang w:val="en-US"/>
        </w:rPr>
      </w:pPr>
      <w:r>
        <w:rPr>
          <w:lang w:val="en-US"/>
        </w:rPr>
        <w:t>The committee a</w:t>
      </w:r>
      <w:r w:rsidR="004B03BF">
        <w:rPr>
          <w:lang w:val="en-US"/>
        </w:rPr>
        <w:t>greed</w:t>
      </w:r>
      <w:r w:rsidR="002A71F1">
        <w:rPr>
          <w:lang w:val="en-US"/>
        </w:rPr>
        <w:t xml:space="preserve"> </w:t>
      </w:r>
      <w:r w:rsidR="004B6FDB">
        <w:rPr>
          <w:lang w:val="en-US"/>
        </w:rPr>
        <w:t>to operationalize th</w:t>
      </w:r>
      <w:r w:rsidR="004B03BF">
        <w:rPr>
          <w:lang w:val="en-US"/>
        </w:rPr>
        <w:t xml:space="preserve">e plan and create </w:t>
      </w:r>
      <w:r w:rsidR="004D7EF4">
        <w:rPr>
          <w:lang w:val="en-US"/>
        </w:rPr>
        <w:t xml:space="preserve">the </w:t>
      </w:r>
      <w:r w:rsidR="004B03BF">
        <w:rPr>
          <w:lang w:val="en-US"/>
        </w:rPr>
        <w:t xml:space="preserve">accounts. </w:t>
      </w:r>
      <w:proofErr w:type="gramStart"/>
      <w:r w:rsidR="002A71F1">
        <w:rPr>
          <w:lang w:val="en-US"/>
        </w:rPr>
        <w:t>Step by step</w:t>
      </w:r>
      <w:proofErr w:type="gramEnd"/>
      <w:r w:rsidR="009018BE">
        <w:rPr>
          <w:lang w:val="en-US"/>
        </w:rPr>
        <w:t xml:space="preserve"> approach</w:t>
      </w:r>
      <w:r w:rsidR="004B03BF">
        <w:rPr>
          <w:lang w:val="en-US"/>
        </w:rPr>
        <w:t>, to see if useful</w:t>
      </w:r>
      <w:r w:rsidR="009018BE">
        <w:rPr>
          <w:lang w:val="en-US"/>
        </w:rPr>
        <w:t>.</w:t>
      </w:r>
      <w:r w:rsidR="002A71F1">
        <w:rPr>
          <w:lang w:val="en-US"/>
        </w:rPr>
        <w:t xml:space="preserve"> </w:t>
      </w:r>
      <w:r w:rsidR="009018BE">
        <w:rPr>
          <w:lang w:val="en-US"/>
        </w:rPr>
        <w:t>Committee planned to t</w:t>
      </w:r>
      <w:r w:rsidR="002A71F1">
        <w:rPr>
          <w:lang w:val="en-US"/>
        </w:rPr>
        <w:t xml:space="preserve">est this for a year. SG will coordinate. </w:t>
      </w:r>
    </w:p>
    <w:p w:rsidR="00EB180A" w:rsidRDefault="00EB180A" w:rsidP="00F0382E">
      <w:pPr>
        <w:ind w:left="708"/>
        <w:rPr>
          <w:lang w:val="en-US"/>
        </w:rPr>
      </w:pPr>
    </w:p>
    <w:p w:rsidR="00EB180A" w:rsidRDefault="00EB180A" w:rsidP="00F0382E">
      <w:pPr>
        <w:ind w:left="708"/>
        <w:rPr>
          <w:lang w:val="en-US"/>
        </w:rPr>
      </w:pPr>
    </w:p>
    <w:p w:rsidR="00AB6342" w:rsidRDefault="00AB6342" w:rsidP="00AB6342">
      <w:pPr>
        <w:ind w:left="1068"/>
        <w:rPr>
          <w:lang w:val="en-US"/>
        </w:rPr>
      </w:pPr>
    </w:p>
    <w:p w:rsidR="002E4F0A" w:rsidRDefault="002E4F0A" w:rsidP="00EE0444">
      <w:pPr>
        <w:rPr>
          <w:lang w:val="en-US"/>
        </w:rPr>
      </w:pPr>
    </w:p>
    <w:p w:rsidR="00EE0444" w:rsidRDefault="00EE0444" w:rsidP="00EE0444">
      <w:pPr>
        <w:rPr>
          <w:lang w:val="en-US"/>
        </w:rPr>
      </w:pPr>
    </w:p>
    <w:p w:rsidR="00EE0444" w:rsidRPr="00EE0444" w:rsidRDefault="00EE0444" w:rsidP="00EE0444">
      <w:pPr>
        <w:numPr>
          <w:ilvl w:val="0"/>
          <w:numId w:val="7"/>
        </w:numPr>
        <w:rPr>
          <w:lang w:val="en-US"/>
        </w:rPr>
      </w:pPr>
      <w:r w:rsidRPr="00EE0444">
        <w:rPr>
          <w:lang w:val="en-US"/>
        </w:rPr>
        <w:lastRenderedPageBreak/>
        <w:t>NEXT MEETING OF SCPAR</w:t>
      </w:r>
    </w:p>
    <w:p w:rsidR="00EE0444" w:rsidRPr="00EE0444" w:rsidRDefault="00EE0444" w:rsidP="00EE0444">
      <w:pPr>
        <w:rPr>
          <w:lang w:val="en-US"/>
        </w:rPr>
      </w:pPr>
    </w:p>
    <w:p w:rsidR="00EE0444" w:rsidRPr="00EE0444" w:rsidRDefault="00EE0444" w:rsidP="00EE0444">
      <w:pPr>
        <w:numPr>
          <w:ilvl w:val="0"/>
          <w:numId w:val="10"/>
        </w:numPr>
        <w:rPr>
          <w:lang w:val="en-US"/>
        </w:rPr>
      </w:pPr>
      <w:r w:rsidRPr="00EE0444">
        <w:rPr>
          <w:lang w:val="en-US"/>
        </w:rPr>
        <w:t xml:space="preserve">Next SCPAR meeting </w:t>
      </w:r>
      <w:proofErr w:type="gramStart"/>
      <w:r w:rsidRPr="00EE0444">
        <w:rPr>
          <w:lang w:val="en-US"/>
        </w:rPr>
        <w:t>will be held</w:t>
      </w:r>
      <w:proofErr w:type="gramEnd"/>
      <w:r w:rsidRPr="00EE0444">
        <w:rPr>
          <w:lang w:val="en-US"/>
        </w:rPr>
        <w:t xml:space="preserve"> in Finland, Helsinki 23. – 24. November. </w:t>
      </w:r>
    </w:p>
    <w:p w:rsidR="00EE0444" w:rsidRDefault="00EE0444" w:rsidP="00EE0444">
      <w:pPr>
        <w:rPr>
          <w:lang w:val="en-US"/>
        </w:rPr>
      </w:pPr>
    </w:p>
    <w:p w:rsidR="00EE0444" w:rsidRDefault="00833DDE" w:rsidP="00833DDE">
      <w:pPr>
        <w:rPr>
          <w:lang w:val="en-US"/>
        </w:rPr>
      </w:pPr>
      <w:r>
        <w:rPr>
          <w:lang w:val="en-US"/>
        </w:rPr>
        <w:t>Approved</w:t>
      </w:r>
      <w:r w:rsidR="006C6F98">
        <w:rPr>
          <w:lang w:val="en-US"/>
        </w:rPr>
        <w:t xml:space="preserve"> </w:t>
      </w:r>
    </w:p>
    <w:p w:rsidR="006C6F98" w:rsidRDefault="006C6F98" w:rsidP="006C6F98">
      <w:pPr>
        <w:ind w:left="708"/>
        <w:rPr>
          <w:lang w:val="en-US"/>
        </w:rPr>
      </w:pPr>
    </w:p>
    <w:p w:rsidR="006C6F98" w:rsidRPr="00AB6342" w:rsidRDefault="006C6F98" w:rsidP="006C6F98">
      <w:pPr>
        <w:ind w:left="708"/>
        <w:rPr>
          <w:lang w:val="en-US"/>
        </w:rPr>
      </w:pPr>
    </w:p>
    <w:p w:rsidR="00A607C5" w:rsidRDefault="001767F0" w:rsidP="00D37567">
      <w:pPr>
        <w:pStyle w:val="m1961959735955445348msolistparagraph"/>
        <w:numPr>
          <w:ilvl w:val="0"/>
          <w:numId w:val="7"/>
        </w:numPr>
        <w:rPr>
          <w:lang w:val="en-US"/>
        </w:rPr>
      </w:pPr>
      <w:r>
        <w:rPr>
          <w:lang w:val="en-US"/>
        </w:rPr>
        <w:t xml:space="preserve">ANNIVERSARY PUBLICATION: </w:t>
      </w:r>
      <w:r w:rsidRPr="001767F0">
        <w:rPr>
          <w:lang w:val="en-US"/>
        </w:rPr>
        <w:t>25 YEARS OF ARCTIC PARLIAMENTARY COOPERATION</w:t>
      </w:r>
      <w:r>
        <w:rPr>
          <w:lang w:val="en-US"/>
        </w:rPr>
        <w:t xml:space="preserve"> (</w:t>
      </w:r>
      <w:r w:rsidRPr="001767F0">
        <w:rPr>
          <w:lang w:val="en-US"/>
        </w:rPr>
        <w:t>1993 – 2018</w:t>
      </w:r>
      <w:r>
        <w:rPr>
          <w:lang w:val="en-US"/>
        </w:rPr>
        <w:t>) BOOKLET</w:t>
      </w:r>
    </w:p>
    <w:p w:rsidR="002E4F0A" w:rsidRDefault="002E4F0A" w:rsidP="002E4F0A">
      <w:pPr>
        <w:pStyle w:val="m1961959735955445348msolistparagraph"/>
        <w:ind w:left="1068"/>
        <w:rPr>
          <w:lang w:val="en-US"/>
        </w:rPr>
      </w:pPr>
      <w:r>
        <w:rPr>
          <w:lang w:val="en-US"/>
        </w:rPr>
        <w:t>Enclosed: 1.3. Draft Table of Contents</w:t>
      </w:r>
    </w:p>
    <w:p w:rsidR="001767F0" w:rsidRDefault="001767F0" w:rsidP="001767F0">
      <w:pPr>
        <w:pStyle w:val="Luettelokappale"/>
        <w:numPr>
          <w:ilvl w:val="0"/>
          <w:numId w:val="10"/>
        </w:numPr>
        <w:rPr>
          <w:lang w:val="en-US"/>
        </w:rPr>
      </w:pPr>
    </w:p>
    <w:p w:rsidR="002E4F0A" w:rsidRDefault="00833DDE" w:rsidP="00833DDE">
      <w:pPr>
        <w:pStyle w:val="m1961959735955445348msolistparagraph"/>
        <w:rPr>
          <w:lang w:val="en-US"/>
        </w:rPr>
      </w:pPr>
      <w:r>
        <w:rPr>
          <w:lang w:val="en-US"/>
        </w:rPr>
        <w:t>The Committee approved</w:t>
      </w:r>
      <w:r w:rsidR="002E4F0A">
        <w:rPr>
          <w:lang w:val="en-US"/>
        </w:rPr>
        <w:t xml:space="preserve"> the TOC</w:t>
      </w:r>
      <w:r>
        <w:rPr>
          <w:lang w:val="en-US"/>
        </w:rPr>
        <w:t xml:space="preserve">. </w:t>
      </w:r>
      <w:r w:rsidR="00DC4AD4">
        <w:rPr>
          <w:lang w:val="en-US"/>
        </w:rPr>
        <w:t>English and Russian languages</w:t>
      </w:r>
      <w:r w:rsidR="009E2426">
        <w:rPr>
          <w:lang w:val="en-US"/>
        </w:rPr>
        <w:t xml:space="preserve"> versions</w:t>
      </w:r>
      <w:r w:rsidR="00DC4AD4">
        <w:rPr>
          <w:lang w:val="en-US"/>
        </w:rPr>
        <w:t xml:space="preserve">. </w:t>
      </w:r>
      <w:r w:rsidR="004B03BF">
        <w:rPr>
          <w:lang w:val="en-US"/>
        </w:rPr>
        <w:t xml:space="preserve">The AC </w:t>
      </w:r>
      <w:proofErr w:type="gramStart"/>
      <w:r w:rsidR="009E2426">
        <w:rPr>
          <w:lang w:val="en-US"/>
        </w:rPr>
        <w:t>shall</w:t>
      </w:r>
      <w:r w:rsidR="004B03BF">
        <w:rPr>
          <w:lang w:val="en-US"/>
        </w:rPr>
        <w:t xml:space="preserve"> be asked</w:t>
      </w:r>
      <w:proofErr w:type="gramEnd"/>
      <w:r w:rsidR="004B03BF">
        <w:rPr>
          <w:lang w:val="en-US"/>
        </w:rPr>
        <w:t xml:space="preserve"> to contribute. </w:t>
      </w:r>
      <w:r w:rsidR="00DC4AD4">
        <w:rPr>
          <w:lang w:val="en-US"/>
        </w:rPr>
        <w:t xml:space="preserve">Planned to be ready for the Inari Conference. Short, two – three page stories. Pictures used also. </w:t>
      </w:r>
      <w:r>
        <w:rPr>
          <w:lang w:val="en-US"/>
        </w:rPr>
        <w:t>Norway agreed to cover the expenses of the booklet.</w:t>
      </w:r>
    </w:p>
    <w:p w:rsidR="002E4F0A" w:rsidRPr="001767F0" w:rsidRDefault="002E4F0A" w:rsidP="001767F0">
      <w:pPr>
        <w:pStyle w:val="m1961959735955445348msolistparagraph"/>
        <w:ind w:left="1068"/>
        <w:rPr>
          <w:lang w:val="en-US"/>
        </w:rPr>
      </w:pPr>
      <w:r>
        <w:rPr>
          <w:lang w:val="en-US"/>
        </w:rPr>
        <w:t xml:space="preserve"> </w:t>
      </w:r>
    </w:p>
    <w:p w:rsidR="009B7200" w:rsidRDefault="00887C98" w:rsidP="009B7200">
      <w:pPr>
        <w:pStyle w:val="m1961959735955445348msolistparagraph"/>
        <w:numPr>
          <w:ilvl w:val="0"/>
          <w:numId w:val="7"/>
        </w:numPr>
        <w:rPr>
          <w:lang w:val="en-US"/>
        </w:rPr>
      </w:pPr>
      <w:r w:rsidRPr="00887C98">
        <w:rPr>
          <w:lang w:val="en-US"/>
        </w:rPr>
        <w:t>UN TRAINING PROGRAM FOR THE RIGHTS AND CULTURE</w:t>
      </w:r>
      <w:r>
        <w:rPr>
          <w:lang w:val="en-US"/>
        </w:rPr>
        <w:t xml:space="preserve"> </w:t>
      </w:r>
      <w:r w:rsidRPr="00887C98">
        <w:rPr>
          <w:lang w:val="en-US"/>
        </w:rPr>
        <w:t>OF THE ARCTIC INDIGENOUS PEOPLE</w:t>
      </w:r>
      <w:r>
        <w:rPr>
          <w:lang w:val="en-US"/>
        </w:rPr>
        <w:t xml:space="preserve"> – </w:t>
      </w:r>
      <w:r w:rsidR="006834B6">
        <w:rPr>
          <w:lang w:val="en-US"/>
        </w:rPr>
        <w:t xml:space="preserve">Information/ </w:t>
      </w:r>
      <w:r>
        <w:rPr>
          <w:lang w:val="en-US"/>
        </w:rPr>
        <w:t xml:space="preserve">proposal from </w:t>
      </w:r>
      <w:r w:rsidRPr="001767F0">
        <w:rPr>
          <w:lang w:val="en-US"/>
        </w:rPr>
        <w:t xml:space="preserve">Ari </w:t>
      </w:r>
      <w:proofErr w:type="spellStart"/>
      <w:r w:rsidRPr="001767F0">
        <w:rPr>
          <w:lang w:val="en-US"/>
        </w:rPr>
        <w:t>Trausti</w:t>
      </w:r>
      <w:proofErr w:type="spellEnd"/>
      <w:r w:rsidRPr="001767F0">
        <w:rPr>
          <w:lang w:val="en-US"/>
        </w:rPr>
        <w:t xml:space="preserve"> </w:t>
      </w:r>
      <w:proofErr w:type="spellStart"/>
      <w:r w:rsidR="009B7200" w:rsidRPr="009B7200">
        <w:rPr>
          <w:lang w:val="en-US"/>
        </w:rPr>
        <w:t>Guðmundsson</w:t>
      </w:r>
      <w:proofErr w:type="spellEnd"/>
    </w:p>
    <w:p w:rsidR="009B7200" w:rsidRDefault="009B7200" w:rsidP="009B7200">
      <w:pPr>
        <w:pStyle w:val="m1961959735955445348msolistparagraph"/>
        <w:ind w:left="1068"/>
        <w:rPr>
          <w:lang w:val="en-US"/>
        </w:rPr>
      </w:pPr>
      <w:r>
        <w:rPr>
          <w:lang w:val="en-US"/>
        </w:rPr>
        <w:t>Enclosed: 1.4. UN Training program</w:t>
      </w:r>
    </w:p>
    <w:p w:rsidR="002E4F0A" w:rsidRDefault="00854C17" w:rsidP="00854C17">
      <w:pPr>
        <w:pStyle w:val="m1961959735955445348msolistparagraph"/>
        <w:rPr>
          <w:lang w:val="en-US"/>
        </w:rPr>
      </w:pPr>
      <w:r>
        <w:rPr>
          <w:lang w:val="en-US"/>
        </w:rPr>
        <w:t>A</w:t>
      </w:r>
      <w:r w:rsidR="00302A90">
        <w:rPr>
          <w:lang w:val="en-US"/>
        </w:rPr>
        <w:t xml:space="preserve">ri </w:t>
      </w:r>
      <w:proofErr w:type="spellStart"/>
      <w:r w:rsidR="00302A90">
        <w:rPr>
          <w:lang w:val="en-US"/>
        </w:rPr>
        <w:t>Trausti</w:t>
      </w:r>
      <w:proofErr w:type="spellEnd"/>
      <w:r w:rsidR="00302A90">
        <w:rPr>
          <w:lang w:val="en-US"/>
        </w:rPr>
        <w:t xml:space="preserve"> </w:t>
      </w:r>
      <w:r w:rsidR="00B533AF">
        <w:rPr>
          <w:lang w:val="en-US"/>
        </w:rPr>
        <w:t xml:space="preserve">told about the UN cooperation in Iceland.  </w:t>
      </w:r>
      <w:r w:rsidR="00302A90">
        <w:rPr>
          <w:lang w:val="en-US"/>
        </w:rPr>
        <w:t>Aspirations</w:t>
      </w:r>
      <w:r w:rsidR="00B533AF">
        <w:rPr>
          <w:lang w:val="en-US"/>
        </w:rPr>
        <w:t xml:space="preserve"> to get the UN to add one training program for indigenous people. Where the indigenous people would be the </w:t>
      </w:r>
      <w:r w:rsidR="00302A90">
        <w:rPr>
          <w:lang w:val="en-US"/>
        </w:rPr>
        <w:t>teachers</w:t>
      </w:r>
      <w:r w:rsidR="00B533AF">
        <w:rPr>
          <w:lang w:val="en-US"/>
        </w:rPr>
        <w:t xml:space="preserve"> and politicians would be the pupil. Maybe under the auspices of the AC. </w:t>
      </w:r>
    </w:p>
    <w:p w:rsidR="00D54339" w:rsidRDefault="00302A90" w:rsidP="00D54339">
      <w:pPr>
        <w:pStyle w:val="m1961959735955445348msolistparagraph"/>
        <w:rPr>
          <w:lang w:val="en-US"/>
        </w:rPr>
      </w:pPr>
      <w:r>
        <w:rPr>
          <w:lang w:val="en-US"/>
        </w:rPr>
        <w:t xml:space="preserve">Aaja </w:t>
      </w:r>
      <w:proofErr w:type="gramStart"/>
      <w:r>
        <w:rPr>
          <w:lang w:val="en-US"/>
        </w:rPr>
        <w:t>informed about the combination of l</w:t>
      </w:r>
      <w:r w:rsidR="00D54339">
        <w:rPr>
          <w:lang w:val="en-US"/>
        </w:rPr>
        <w:t xml:space="preserve">ocal traditional knowledge and science, </w:t>
      </w:r>
      <w:r w:rsidR="00813328">
        <w:rPr>
          <w:lang w:val="en-US"/>
        </w:rPr>
        <w:t>this could be one exa</w:t>
      </w:r>
      <w:r w:rsidR="00D54339">
        <w:rPr>
          <w:lang w:val="en-US"/>
        </w:rPr>
        <w:t>mple</w:t>
      </w:r>
      <w:proofErr w:type="gramEnd"/>
      <w:r w:rsidR="00D54339">
        <w:rPr>
          <w:lang w:val="en-US"/>
        </w:rPr>
        <w:t xml:space="preserve">. </w:t>
      </w:r>
    </w:p>
    <w:p w:rsidR="00876376" w:rsidRDefault="00876376" w:rsidP="00D54339">
      <w:pPr>
        <w:pStyle w:val="m1961959735955445348msolistparagraph"/>
        <w:rPr>
          <w:lang w:val="en-US"/>
        </w:rPr>
      </w:pPr>
      <w:r>
        <w:rPr>
          <w:lang w:val="en-US"/>
        </w:rPr>
        <w:t xml:space="preserve">Larry B; </w:t>
      </w:r>
      <w:r w:rsidR="002E51CE" w:rsidRPr="002E51CE">
        <w:rPr>
          <w:lang w:val="en-US"/>
        </w:rPr>
        <w:t>There are over 600 recognized First Nations governments or bands with distinctive cultures, languages, art, and music</w:t>
      </w:r>
      <w:r w:rsidR="002E51CE">
        <w:rPr>
          <w:lang w:val="en-US"/>
        </w:rPr>
        <w:t xml:space="preserve"> in Canada. </w:t>
      </w:r>
      <w:r>
        <w:rPr>
          <w:lang w:val="en-US"/>
        </w:rPr>
        <w:t>Big group a challenge</w:t>
      </w:r>
      <w:r w:rsidR="002E51CE">
        <w:rPr>
          <w:lang w:val="en-US"/>
        </w:rPr>
        <w:t>, how to coordinate among these, since each community has its own challenges.</w:t>
      </w:r>
    </w:p>
    <w:p w:rsidR="00876376" w:rsidRDefault="00876376" w:rsidP="00D54339">
      <w:pPr>
        <w:pStyle w:val="m1961959735955445348msolistparagraph"/>
        <w:rPr>
          <w:lang w:val="en-US"/>
        </w:rPr>
      </w:pPr>
      <w:r>
        <w:rPr>
          <w:lang w:val="en-US"/>
        </w:rPr>
        <w:t xml:space="preserve">Katri; </w:t>
      </w:r>
      <w:r w:rsidR="002E51CE">
        <w:rPr>
          <w:lang w:val="en-US"/>
        </w:rPr>
        <w:t>suggested that t</w:t>
      </w:r>
      <w:r>
        <w:rPr>
          <w:lang w:val="en-US"/>
        </w:rPr>
        <w:t>he AC could contribute in pursuing this</w:t>
      </w:r>
      <w:r w:rsidR="002E51CE">
        <w:rPr>
          <w:lang w:val="en-US"/>
        </w:rPr>
        <w:t xml:space="preserve"> goal, as the UN is already involved in the work of the Arctic Council</w:t>
      </w:r>
      <w:r>
        <w:rPr>
          <w:lang w:val="en-US"/>
        </w:rPr>
        <w:t xml:space="preserve">. </w:t>
      </w:r>
    </w:p>
    <w:p w:rsidR="00876376" w:rsidRDefault="00876376" w:rsidP="00D54339">
      <w:pPr>
        <w:pStyle w:val="m1961959735955445348msolistparagraph"/>
        <w:rPr>
          <w:lang w:val="en-US"/>
        </w:rPr>
      </w:pPr>
      <w:r>
        <w:rPr>
          <w:lang w:val="en-US"/>
        </w:rPr>
        <w:t>Igor</w:t>
      </w:r>
      <w:r w:rsidR="002E51CE">
        <w:rPr>
          <w:lang w:val="en-US"/>
        </w:rPr>
        <w:t xml:space="preserve"> </w:t>
      </w:r>
      <w:proofErr w:type="spellStart"/>
      <w:r w:rsidR="002E51CE">
        <w:rPr>
          <w:lang w:val="en-US"/>
        </w:rPr>
        <w:t>Chernychenko</w:t>
      </w:r>
      <w:proofErr w:type="spellEnd"/>
      <w:r>
        <w:rPr>
          <w:lang w:val="en-US"/>
        </w:rPr>
        <w:t>; Russia has established Arctic Universities. Russia supported the idea of the program.</w:t>
      </w:r>
      <w:r w:rsidR="00AE05BA">
        <w:rPr>
          <w:lang w:val="en-US"/>
        </w:rPr>
        <w:t xml:space="preserve"> Agrees also with Larry</w:t>
      </w:r>
      <w:r w:rsidR="002E51CE">
        <w:rPr>
          <w:lang w:val="en-US"/>
        </w:rPr>
        <w:t xml:space="preserve"> B</w:t>
      </w:r>
      <w:r w:rsidR="00AE05BA">
        <w:rPr>
          <w:lang w:val="en-US"/>
        </w:rPr>
        <w:t>, different issues for every community.</w:t>
      </w:r>
    </w:p>
    <w:p w:rsidR="00AE05BA" w:rsidRDefault="00AE05BA" w:rsidP="00D54339">
      <w:pPr>
        <w:pStyle w:val="m1961959735955445348msolistparagraph"/>
        <w:rPr>
          <w:lang w:val="en-US"/>
        </w:rPr>
      </w:pPr>
      <w:r>
        <w:rPr>
          <w:lang w:val="en-US"/>
        </w:rPr>
        <w:t xml:space="preserve">Lisa; Greater focus for the indigenous people has become very important </w:t>
      </w:r>
      <w:r w:rsidR="002E51CE">
        <w:rPr>
          <w:lang w:val="en-US"/>
        </w:rPr>
        <w:t>in Arctic</w:t>
      </w:r>
      <w:r>
        <w:rPr>
          <w:lang w:val="en-US"/>
        </w:rPr>
        <w:t xml:space="preserve">. </w:t>
      </w:r>
    </w:p>
    <w:p w:rsidR="00AE05BA" w:rsidRDefault="00AE05BA" w:rsidP="00D54339">
      <w:pPr>
        <w:pStyle w:val="m1961959735955445348msolistparagraph"/>
        <w:rPr>
          <w:lang w:val="en-US"/>
        </w:rPr>
      </w:pPr>
      <w:r>
        <w:rPr>
          <w:lang w:val="en-US"/>
        </w:rPr>
        <w:t xml:space="preserve">Ari; </w:t>
      </w:r>
      <w:r w:rsidR="004D7EF4">
        <w:rPr>
          <w:lang w:val="en-US"/>
        </w:rPr>
        <w:t xml:space="preserve">proposed </w:t>
      </w:r>
      <w:r w:rsidR="0025248D">
        <w:rPr>
          <w:lang w:val="en-US"/>
        </w:rPr>
        <w:t>40-50 indig</w:t>
      </w:r>
      <w:r w:rsidR="004D7EF4">
        <w:rPr>
          <w:lang w:val="en-US"/>
        </w:rPr>
        <w:t>enous</w:t>
      </w:r>
      <w:r w:rsidR="0025248D">
        <w:rPr>
          <w:lang w:val="en-US"/>
        </w:rPr>
        <w:t xml:space="preserve"> people representatives</w:t>
      </w:r>
      <w:r w:rsidR="004D7EF4">
        <w:rPr>
          <w:lang w:val="en-US"/>
        </w:rPr>
        <w:t xml:space="preserve"> could be invited</w:t>
      </w:r>
      <w:r w:rsidR="0025248D">
        <w:rPr>
          <w:lang w:val="en-US"/>
        </w:rPr>
        <w:t>, financed by the UN. Maybe throug</w:t>
      </w:r>
      <w:r w:rsidR="004D7EF4">
        <w:rPr>
          <w:lang w:val="en-US"/>
        </w:rPr>
        <w:t>h</w:t>
      </w:r>
      <w:r w:rsidR="0025248D">
        <w:rPr>
          <w:lang w:val="en-US"/>
        </w:rPr>
        <w:t xml:space="preserve"> the AC to the UN.</w:t>
      </w:r>
    </w:p>
    <w:p w:rsidR="0025248D" w:rsidRDefault="0025248D" w:rsidP="00D54339">
      <w:pPr>
        <w:pStyle w:val="m1961959735955445348msolistparagraph"/>
        <w:rPr>
          <w:lang w:val="en-US"/>
        </w:rPr>
      </w:pPr>
      <w:r>
        <w:rPr>
          <w:lang w:val="en-US"/>
        </w:rPr>
        <w:t xml:space="preserve">Aaja, good way to raise awareness; could discuss </w:t>
      </w:r>
      <w:r w:rsidR="00E10560">
        <w:rPr>
          <w:lang w:val="en-US"/>
        </w:rPr>
        <w:t xml:space="preserve">this also </w:t>
      </w:r>
      <w:r>
        <w:rPr>
          <w:lang w:val="en-US"/>
        </w:rPr>
        <w:t>at the coming conference.</w:t>
      </w:r>
    </w:p>
    <w:p w:rsidR="00E10560" w:rsidRDefault="0025248D" w:rsidP="00D54339">
      <w:pPr>
        <w:pStyle w:val="m1961959735955445348msolistparagraph"/>
        <w:rPr>
          <w:lang w:val="en-US"/>
        </w:rPr>
      </w:pPr>
      <w:r>
        <w:rPr>
          <w:lang w:val="en-US"/>
        </w:rPr>
        <w:lastRenderedPageBreak/>
        <w:t xml:space="preserve">Eirik; knowledge about the Arctic is missing </w:t>
      </w:r>
      <w:r w:rsidR="004D7EF4">
        <w:rPr>
          <w:lang w:val="en-US"/>
        </w:rPr>
        <w:t xml:space="preserve">in </w:t>
      </w:r>
      <w:r>
        <w:rPr>
          <w:lang w:val="en-US"/>
        </w:rPr>
        <w:t xml:space="preserve">most </w:t>
      </w:r>
      <w:r w:rsidR="004D7EF4">
        <w:rPr>
          <w:lang w:val="en-US"/>
        </w:rPr>
        <w:t xml:space="preserve">parts </w:t>
      </w:r>
      <w:r>
        <w:rPr>
          <w:lang w:val="en-US"/>
        </w:rPr>
        <w:t xml:space="preserve">of the world. Both </w:t>
      </w:r>
      <w:r w:rsidR="004D7EF4">
        <w:rPr>
          <w:lang w:val="en-US"/>
        </w:rPr>
        <w:t xml:space="preserve">from </w:t>
      </w:r>
      <w:r>
        <w:rPr>
          <w:lang w:val="en-US"/>
        </w:rPr>
        <w:t xml:space="preserve">everyday life and </w:t>
      </w:r>
      <w:r w:rsidR="00E10560">
        <w:rPr>
          <w:lang w:val="en-US"/>
        </w:rPr>
        <w:t xml:space="preserve">from the life of </w:t>
      </w:r>
      <w:r>
        <w:rPr>
          <w:lang w:val="en-US"/>
        </w:rPr>
        <w:t>indigenous people. Education, raising awareness</w:t>
      </w:r>
      <w:r w:rsidR="00E10560">
        <w:rPr>
          <w:lang w:val="en-US"/>
        </w:rPr>
        <w:t xml:space="preserve"> important</w:t>
      </w:r>
      <w:r>
        <w:rPr>
          <w:lang w:val="en-US"/>
        </w:rPr>
        <w:t xml:space="preserve">. </w:t>
      </w:r>
    </w:p>
    <w:p w:rsidR="0025248D" w:rsidRDefault="00E10560" w:rsidP="00D54339">
      <w:pPr>
        <w:pStyle w:val="m1961959735955445348msolistparagraph"/>
        <w:rPr>
          <w:lang w:val="en-US"/>
        </w:rPr>
      </w:pPr>
      <w:r>
        <w:rPr>
          <w:lang w:val="en-US"/>
        </w:rPr>
        <w:t>The committee responded</w:t>
      </w:r>
      <w:r w:rsidR="0025248D">
        <w:rPr>
          <w:lang w:val="en-US"/>
        </w:rPr>
        <w:t xml:space="preserve"> positively</w:t>
      </w:r>
      <w:r>
        <w:rPr>
          <w:lang w:val="en-US"/>
        </w:rPr>
        <w:t xml:space="preserve"> to Ari’s suggestion. Discussions with the PP of the AC possible.</w:t>
      </w:r>
      <w:r w:rsidR="0025248D">
        <w:rPr>
          <w:lang w:val="en-US"/>
        </w:rPr>
        <w:t xml:space="preserve"> Their views and suggestions.</w:t>
      </w:r>
      <w:r w:rsidR="0021425B">
        <w:rPr>
          <w:lang w:val="en-US"/>
        </w:rPr>
        <w:t xml:space="preserve"> University of the Arctic could be involved also. </w:t>
      </w:r>
      <w:proofErr w:type="gramStart"/>
      <w:r>
        <w:rPr>
          <w:lang w:val="en-US"/>
        </w:rPr>
        <w:t>Committee tries</w:t>
      </w:r>
      <w:r w:rsidR="0021425B">
        <w:rPr>
          <w:lang w:val="en-US"/>
        </w:rPr>
        <w:t xml:space="preserve"> the UN track one more time</w:t>
      </w:r>
      <w:proofErr w:type="gramEnd"/>
      <w:r w:rsidR="0021425B">
        <w:rPr>
          <w:lang w:val="en-US"/>
        </w:rPr>
        <w:t xml:space="preserve">, </w:t>
      </w:r>
      <w:proofErr w:type="gramStart"/>
      <w:r w:rsidR="0021425B">
        <w:rPr>
          <w:lang w:val="en-US"/>
        </w:rPr>
        <w:t>Ari should contribute on this</w:t>
      </w:r>
      <w:proofErr w:type="gramEnd"/>
      <w:r w:rsidR="0021425B">
        <w:rPr>
          <w:lang w:val="en-US"/>
        </w:rPr>
        <w:t xml:space="preserve">. Consider if discuss this with the Finnish chair. </w:t>
      </w:r>
    </w:p>
    <w:p w:rsidR="00854C17" w:rsidRPr="00CD7223" w:rsidRDefault="00854C17" w:rsidP="00854C17">
      <w:pPr>
        <w:pStyle w:val="m1961959735955445348msolistparagraph"/>
        <w:rPr>
          <w:lang w:val="en-US"/>
        </w:rPr>
      </w:pPr>
      <w:r>
        <w:rPr>
          <w:lang w:val="en-US"/>
        </w:rPr>
        <w:t>The Committee to</w:t>
      </w:r>
      <w:r w:rsidR="003E3926">
        <w:rPr>
          <w:lang w:val="en-US"/>
        </w:rPr>
        <w:t>o</w:t>
      </w:r>
      <w:r>
        <w:rPr>
          <w:lang w:val="en-US"/>
        </w:rPr>
        <w:t>k</w:t>
      </w:r>
      <w:r w:rsidRPr="00CD7223">
        <w:rPr>
          <w:lang w:val="en-US"/>
        </w:rPr>
        <w:t xml:space="preserve"> note of the information</w:t>
      </w:r>
    </w:p>
    <w:p w:rsidR="0025248D" w:rsidRPr="00887C98" w:rsidRDefault="0025248D" w:rsidP="00D54339">
      <w:pPr>
        <w:pStyle w:val="m1961959735955445348msolistparagraph"/>
        <w:rPr>
          <w:lang w:val="en-US"/>
        </w:rPr>
      </w:pPr>
    </w:p>
    <w:p w:rsidR="00AA576F" w:rsidRPr="00AA576F" w:rsidRDefault="00AA576F" w:rsidP="00AA576F">
      <w:pPr>
        <w:pStyle w:val="m1961959735955445348msolistparagraph"/>
        <w:numPr>
          <w:ilvl w:val="0"/>
          <w:numId w:val="7"/>
        </w:numPr>
        <w:rPr>
          <w:lang w:val="en-US"/>
        </w:rPr>
      </w:pPr>
      <w:r w:rsidRPr="00AA576F">
        <w:rPr>
          <w:lang w:val="en-US"/>
        </w:rPr>
        <w:t>STATUS OF THE WORK OF SCPAR</w:t>
      </w:r>
    </w:p>
    <w:p w:rsidR="00AA576F" w:rsidRPr="00AA576F" w:rsidRDefault="00AA576F" w:rsidP="001767F0">
      <w:pPr>
        <w:pStyle w:val="Luettelokappale"/>
        <w:numPr>
          <w:ilvl w:val="0"/>
          <w:numId w:val="10"/>
        </w:numPr>
        <w:rPr>
          <w:lang w:val="en-US"/>
        </w:rPr>
      </w:pPr>
      <w:r w:rsidRPr="00AA576F">
        <w:rPr>
          <w:lang w:val="en-US"/>
        </w:rPr>
        <w:t>Report from the secretariat</w:t>
      </w:r>
    </w:p>
    <w:p w:rsidR="00F6536F" w:rsidRDefault="007A2266" w:rsidP="008030E9">
      <w:pPr>
        <w:pStyle w:val="m1961959735955445348msolistparagraph"/>
        <w:rPr>
          <w:lang w:val="en-US"/>
        </w:rPr>
      </w:pPr>
      <w:r>
        <w:rPr>
          <w:lang w:val="en-US"/>
        </w:rPr>
        <w:t xml:space="preserve">The SG informed about the </w:t>
      </w:r>
      <w:r w:rsidR="00F6536F">
        <w:rPr>
          <w:lang w:val="en-US"/>
        </w:rPr>
        <w:t>SAO meetings and the conference.</w:t>
      </w:r>
    </w:p>
    <w:p w:rsidR="00AA576F" w:rsidRDefault="00F6536F" w:rsidP="008030E9">
      <w:pPr>
        <w:pStyle w:val="m1961959735955445348msolistparagraph"/>
        <w:rPr>
          <w:lang w:val="en-US"/>
        </w:rPr>
      </w:pPr>
      <w:r>
        <w:rPr>
          <w:lang w:val="en-US"/>
        </w:rPr>
        <w:t>T</w:t>
      </w:r>
      <w:r w:rsidR="007A2266">
        <w:rPr>
          <w:lang w:val="en-US"/>
        </w:rPr>
        <w:t xml:space="preserve">he committee took </w:t>
      </w:r>
      <w:r>
        <w:rPr>
          <w:lang w:val="en-US"/>
        </w:rPr>
        <w:t>note of the information.</w:t>
      </w:r>
    </w:p>
    <w:p w:rsidR="002E4F0A" w:rsidRDefault="002E4F0A" w:rsidP="00AA576F">
      <w:pPr>
        <w:pStyle w:val="m1961959735955445348msolistparagraph"/>
        <w:ind w:left="1068"/>
        <w:rPr>
          <w:lang w:val="en-US"/>
        </w:rPr>
      </w:pPr>
    </w:p>
    <w:p w:rsidR="002559AE" w:rsidRDefault="00A607C5" w:rsidP="00A607C5">
      <w:pPr>
        <w:pStyle w:val="m1961959735955445348msolistparagraph"/>
        <w:numPr>
          <w:ilvl w:val="0"/>
          <w:numId w:val="7"/>
        </w:numPr>
        <w:rPr>
          <w:lang w:val="en-US"/>
        </w:rPr>
      </w:pPr>
      <w:r>
        <w:rPr>
          <w:lang w:val="en-US"/>
        </w:rPr>
        <w:t>UPDATES BY MEMBERS, MEMBER DISCUSSION</w:t>
      </w:r>
    </w:p>
    <w:p w:rsidR="002E4F0A" w:rsidRDefault="00F6536F" w:rsidP="00F6536F">
      <w:pPr>
        <w:pStyle w:val="m1961959735955445348msolistparagraph"/>
        <w:rPr>
          <w:lang w:val="en-US"/>
        </w:rPr>
      </w:pPr>
      <w:r>
        <w:rPr>
          <w:lang w:val="en-US"/>
        </w:rPr>
        <w:t xml:space="preserve">Greenland; Model UN in Greenland. </w:t>
      </w:r>
      <w:r w:rsidR="008B57ED">
        <w:rPr>
          <w:lang w:val="en-US"/>
        </w:rPr>
        <w:t>Rais</w:t>
      </w:r>
      <w:r w:rsidR="00D561C1">
        <w:rPr>
          <w:lang w:val="en-US"/>
        </w:rPr>
        <w:t>ing</w:t>
      </w:r>
      <w:r>
        <w:rPr>
          <w:lang w:val="en-US"/>
        </w:rPr>
        <w:t xml:space="preserve"> the awareness why the AC is important. Aaja back also in G</w:t>
      </w:r>
      <w:r w:rsidR="00D561C1">
        <w:rPr>
          <w:lang w:val="en-US"/>
        </w:rPr>
        <w:t>reenlandic parliament. Additional funding for the Greenland in defense</w:t>
      </w:r>
      <w:r>
        <w:rPr>
          <w:lang w:val="en-US"/>
        </w:rPr>
        <w:t xml:space="preserve"> and border</w:t>
      </w:r>
      <w:r w:rsidR="00D561C1">
        <w:rPr>
          <w:lang w:val="en-US"/>
        </w:rPr>
        <w:t xml:space="preserve"> guard</w:t>
      </w:r>
      <w:r>
        <w:rPr>
          <w:lang w:val="en-US"/>
        </w:rPr>
        <w:t xml:space="preserve">. Access to internet under discussions, could satellites help to improve the situation. Greenland opening </w:t>
      </w:r>
      <w:r w:rsidR="00D561C1">
        <w:rPr>
          <w:lang w:val="en-US"/>
        </w:rPr>
        <w:t>representation</w:t>
      </w:r>
      <w:r>
        <w:rPr>
          <w:lang w:val="en-US"/>
        </w:rPr>
        <w:t xml:space="preserve"> in Iceland 2018.</w:t>
      </w:r>
    </w:p>
    <w:p w:rsidR="00D561C1" w:rsidRPr="00D561C1" w:rsidRDefault="00D561C1" w:rsidP="00D561C1">
      <w:pPr>
        <w:pStyle w:val="m1961959735955445348msolistparagraph"/>
        <w:rPr>
          <w:lang w:val="en-US"/>
        </w:rPr>
      </w:pPr>
      <w:r>
        <w:rPr>
          <w:lang w:val="en-US"/>
        </w:rPr>
        <w:t xml:space="preserve">Iceland, new elections in October. </w:t>
      </w:r>
      <w:r w:rsidRPr="00D561C1">
        <w:rPr>
          <w:lang w:val="en-US"/>
        </w:rPr>
        <w:t xml:space="preserve">Iceland will follow Finland as Chair of the Arctic Council in 2019 and has already begun consultations on its </w:t>
      </w:r>
      <w:proofErr w:type="spellStart"/>
      <w:r w:rsidRPr="00D561C1">
        <w:rPr>
          <w:lang w:val="en-US"/>
        </w:rPr>
        <w:t>programme</w:t>
      </w:r>
      <w:proofErr w:type="spellEnd"/>
      <w:r w:rsidRPr="00D561C1">
        <w:rPr>
          <w:lang w:val="en-US"/>
        </w:rPr>
        <w:t>. For Iceland, the Arctic is a key foreign policy priority but it is also important in the domestic realm.</w:t>
      </w:r>
      <w:r>
        <w:rPr>
          <w:lang w:val="en-US"/>
        </w:rPr>
        <w:t xml:space="preserve"> Iceland emphasizes </w:t>
      </w:r>
      <w:r w:rsidRPr="00D561C1">
        <w:rPr>
          <w:lang w:val="en-US"/>
        </w:rPr>
        <w:t>international cooperation regarding the environment, particularly the marine environment; sustainable resource management; renewable energy and socioeconomic conditions in the Arctic.</w:t>
      </w:r>
    </w:p>
    <w:p w:rsidR="00D561C1" w:rsidRPr="00D561C1" w:rsidRDefault="00D561C1" w:rsidP="00D561C1">
      <w:pPr>
        <w:pStyle w:val="m1961959735955445348msolistparagraph"/>
        <w:rPr>
          <w:lang w:val="en-US"/>
        </w:rPr>
      </w:pPr>
      <w:r>
        <w:rPr>
          <w:lang w:val="en-US"/>
        </w:rPr>
        <w:t xml:space="preserve">Finland; </w:t>
      </w:r>
      <w:r w:rsidR="00AC0810">
        <w:rPr>
          <w:lang w:val="en-US"/>
        </w:rPr>
        <w:t xml:space="preserve">Presentation of the AC chairmanship; </w:t>
      </w:r>
      <w:r w:rsidRPr="00D561C1">
        <w:rPr>
          <w:lang w:val="en-US"/>
        </w:rPr>
        <w:t>Environmental protection, Connectivity, Meteorological cooperation and Education are the priorities of the Finnish chairmanship period</w:t>
      </w:r>
    </w:p>
    <w:p w:rsidR="00D561C1" w:rsidRPr="00D561C1" w:rsidRDefault="00D561C1" w:rsidP="00D561C1">
      <w:pPr>
        <w:pStyle w:val="m1961959735955445348msolistparagraph"/>
        <w:rPr>
          <w:lang w:val="en-US"/>
        </w:rPr>
      </w:pPr>
      <w:r w:rsidRPr="00D561C1">
        <w:rPr>
          <w:lang w:val="en-US"/>
        </w:rPr>
        <w:t xml:space="preserve">Environmental protections </w:t>
      </w:r>
      <w:proofErr w:type="gramStart"/>
      <w:r w:rsidRPr="00D561C1">
        <w:rPr>
          <w:lang w:val="en-US"/>
        </w:rPr>
        <w:t>can be viewed</w:t>
      </w:r>
      <w:proofErr w:type="gramEnd"/>
      <w:r w:rsidRPr="00D561C1">
        <w:rPr>
          <w:lang w:val="en-US"/>
        </w:rPr>
        <w:t xml:space="preserve"> as the most important aspect in Arctic Cooperation. This means focusing on biodiversity conservation and pollution prevention as well as mitigation and adaptation to climate change.</w:t>
      </w:r>
    </w:p>
    <w:p w:rsidR="00D561C1" w:rsidRPr="00D561C1" w:rsidRDefault="00D561C1" w:rsidP="00D561C1">
      <w:pPr>
        <w:pStyle w:val="m1961959735955445348msolistparagraph"/>
        <w:rPr>
          <w:lang w:val="en-US"/>
        </w:rPr>
      </w:pPr>
      <w:r w:rsidRPr="00D561C1">
        <w:rPr>
          <w:lang w:val="en-US"/>
        </w:rPr>
        <w:t>In connectivity, the idea has been continuing the Arctic Council’s work on telecommunications and exploring ways to enhance the connectivity and availability of broadband services in the Arctic.</w:t>
      </w:r>
    </w:p>
    <w:p w:rsidR="00D561C1" w:rsidRPr="00D561C1" w:rsidRDefault="00D561C1" w:rsidP="00D561C1">
      <w:pPr>
        <w:pStyle w:val="m1961959735955445348msolistparagraph"/>
        <w:rPr>
          <w:lang w:val="en-US"/>
        </w:rPr>
      </w:pPr>
      <w:r w:rsidRPr="00D561C1">
        <w:rPr>
          <w:lang w:val="en-US"/>
        </w:rPr>
        <w:lastRenderedPageBreak/>
        <w:t>Deepening meteorological and oceanographic cooperation helps in developing better services and forecasting of meteorological phenomena in the Arctic and contributes to making climate change scenarios as accurate as possible.</w:t>
      </w:r>
    </w:p>
    <w:p w:rsidR="00D561C1" w:rsidRPr="00D561C1" w:rsidRDefault="00AC0810" w:rsidP="00D561C1">
      <w:pPr>
        <w:pStyle w:val="m1961959735955445348msolistparagraph"/>
        <w:rPr>
          <w:lang w:val="en-US"/>
        </w:rPr>
      </w:pPr>
      <w:r>
        <w:rPr>
          <w:lang w:val="en-US"/>
        </w:rPr>
        <w:t>In Education, the</w:t>
      </w:r>
      <w:r w:rsidR="00D561C1" w:rsidRPr="00D561C1">
        <w:rPr>
          <w:lang w:val="en-US"/>
        </w:rPr>
        <w:t xml:space="preserve"> key partner</w:t>
      </w:r>
      <w:r>
        <w:rPr>
          <w:lang w:val="en-US"/>
        </w:rPr>
        <w:t xml:space="preserve"> is University of the Arctic. Finland</w:t>
      </w:r>
      <w:r w:rsidR="00D561C1" w:rsidRPr="00D561C1">
        <w:rPr>
          <w:lang w:val="en-US"/>
        </w:rPr>
        <w:t xml:space="preserve"> hope</w:t>
      </w:r>
      <w:r>
        <w:rPr>
          <w:lang w:val="en-US"/>
        </w:rPr>
        <w:t>s</w:t>
      </w:r>
      <w:r w:rsidR="00D561C1" w:rsidRPr="00D561C1">
        <w:rPr>
          <w:lang w:val="en-US"/>
        </w:rPr>
        <w:t xml:space="preserve"> to see that modern methods such as digitalization of education will be at the core of this effort. </w:t>
      </w:r>
      <w:r>
        <w:rPr>
          <w:lang w:val="en-US"/>
        </w:rPr>
        <w:t>F</w:t>
      </w:r>
      <w:r w:rsidR="00D561C1" w:rsidRPr="00D561C1">
        <w:rPr>
          <w:lang w:val="en-US"/>
        </w:rPr>
        <w:t>air educational opportunities in remote areas are the key for creating sustainable development and building resilience in Arctic communities.</w:t>
      </w:r>
    </w:p>
    <w:p w:rsidR="00D561C1" w:rsidRPr="00D561C1" w:rsidRDefault="00D561C1" w:rsidP="00D561C1">
      <w:pPr>
        <w:pStyle w:val="m1961959735955445348msolistparagraph"/>
        <w:rPr>
          <w:lang w:val="en-US"/>
        </w:rPr>
      </w:pPr>
      <w:r w:rsidRPr="00D561C1">
        <w:rPr>
          <w:lang w:val="en-US"/>
        </w:rPr>
        <w:t xml:space="preserve">Finland will look into possibilities of strategic planning and setting of </w:t>
      </w:r>
      <w:r w:rsidR="00AC0810">
        <w:rPr>
          <w:lang w:val="en-US"/>
        </w:rPr>
        <w:t xml:space="preserve">long-term goals for the Council and </w:t>
      </w:r>
      <w:proofErr w:type="gramStart"/>
      <w:r w:rsidR="00AC0810">
        <w:rPr>
          <w:lang w:val="en-US"/>
        </w:rPr>
        <w:t>is also</w:t>
      </w:r>
      <w:proofErr w:type="gramEnd"/>
      <w:r w:rsidR="00AC0810">
        <w:rPr>
          <w:lang w:val="en-US"/>
        </w:rPr>
        <w:t xml:space="preserve"> </w:t>
      </w:r>
      <w:r w:rsidRPr="00D561C1">
        <w:rPr>
          <w:lang w:val="en-US"/>
        </w:rPr>
        <w:t>considering the possibility of an Arctic Summit during the Chairmanship. Convening of a summit would require favorable conditions in international relations and an agenda</w:t>
      </w:r>
      <w:r w:rsidR="00AC0810">
        <w:rPr>
          <w:lang w:val="en-US"/>
        </w:rPr>
        <w:t>,</w:t>
      </w:r>
      <w:r w:rsidRPr="00D561C1">
        <w:rPr>
          <w:lang w:val="en-US"/>
        </w:rPr>
        <w:t xml:space="preserve"> which is appropriate for a summit.</w:t>
      </w:r>
    </w:p>
    <w:p w:rsidR="003F1DEA" w:rsidRDefault="00AC0810" w:rsidP="00F6536F">
      <w:pPr>
        <w:pStyle w:val="m1961959735955445348msolistparagraph"/>
        <w:rPr>
          <w:lang w:val="en-US"/>
        </w:rPr>
      </w:pPr>
      <w:r>
        <w:rPr>
          <w:lang w:val="en-US"/>
        </w:rPr>
        <w:t xml:space="preserve">Canada: </w:t>
      </w:r>
    </w:p>
    <w:p w:rsidR="00AC0810" w:rsidRPr="00AC0810" w:rsidRDefault="00AC0810" w:rsidP="00AC0810">
      <w:pPr>
        <w:pStyle w:val="m1961959735955445348msolistparagraph"/>
        <w:rPr>
          <w:lang w:val="en-US"/>
        </w:rPr>
      </w:pPr>
      <w:r w:rsidRPr="00AC0810">
        <w:rPr>
          <w:lang w:val="en-US"/>
        </w:rPr>
        <w:t xml:space="preserve">On 14 August 2017, the Canadian government, the government of Nunavut and the </w:t>
      </w:r>
      <w:proofErr w:type="spellStart"/>
      <w:r w:rsidRPr="00AC0810">
        <w:rPr>
          <w:lang w:val="en-US"/>
        </w:rPr>
        <w:t>Qikiqtani</w:t>
      </w:r>
      <w:proofErr w:type="spellEnd"/>
      <w:r w:rsidRPr="00AC0810">
        <w:rPr>
          <w:lang w:val="en-US"/>
        </w:rPr>
        <w:t xml:space="preserve"> Inuit </w:t>
      </w:r>
      <w:proofErr w:type="gramStart"/>
      <w:r w:rsidRPr="00AC0810">
        <w:rPr>
          <w:lang w:val="en-US"/>
        </w:rPr>
        <w:t>Association  announced</w:t>
      </w:r>
      <w:proofErr w:type="gramEnd"/>
      <w:r w:rsidRPr="00AC0810">
        <w:rPr>
          <w:lang w:val="en-US"/>
        </w:rPr>
        <w:t xml:space="preserve"> an agreement to create a new national marine conservation area in the Canadian Arctic.  The </w:t>
      </w:r>
      <w:proofErr w:type="spellStart"/>
      <w:r w:rsidRPr="00AC0810">
        <w:rPr>
          <w:lang w:val="en-US"/>
        </w:rPr>
        <w:t>Tallurutiup</w:t>
      </w:r>
      <w:proofErr w:type="spellEnd"/>
      <w:r w:rsidRPr="00AC0810">
        <w:rPr>
          <w:lang w:val="en-US"/>
        </w:rPr>
        <w:t xml:space="preserve"> </w:t>
      </w:r>
      <w:proofErr w:type="spellStart"/>
      <w:r w:rsidRPr="00AC0810">
        <w:rPr>
          <w:lang w:val="en-US"/>
        </w:rPr>
        <w:t>Imanga</w:t>
      </w:r>
      <w:proofErr w:type="spellEnd"/>
      <w:r w:rsidRPr="00AC0810">
        <w:rPr>
          <w:lang w:val="en-US"/>
        </w:rPr>
        <w:t>/Lancaster Sound conservation area, the biggest protected area ever established in Canada, is located on the eastern approach to the Northwest Passage and will cover more than 109,000 km2 (slight larger than the size of Iceland). It will protect major feeding and breeding habitats for polar bears, walruses, bearded seals and bowhead whales.</w:t>
      </w:r>
    </w:p>
    <w:p w:rsidR="00AC0810" w:rsidRPr="00AC0810" w:rsidRDefault="00AC0810" w:rsidP="00AC0810">
      <w:pPr>
        <w:pStyle w:val="m1961959735955445348msolistparagraph"/>
        <w:rPr>
          <w:lang w:val="en-US"/>
        </w:rPr>
      </w:pPr>
      <w:r w:rsidRPr="00AC0810">
        <w:rPr>
          <w:lang w:val="en-US"/>
        </w:rPr>
        <w:t xml:space="preserve">Inuit traditional knowledge will inform future decision making for the management of the conservation area and Inuit harvesting rights </w:t>
      </w:r>
      <w:proofErr w:type="gramStart"/>
      <w:r w:rsidRPr="00AC0810">
        <w:rPr>
          <w:lang w:val="en-US"/>
        </w:rPr>
        <w:t>are guaranteed</w:t>
      </w:r>
      <w:proofErr w:type="gramEnd"/>
      <w:r w:rsidRPr="00AC0810">
        <w:rPr>
          <w:lang w:val="en-US"/>
        </w:rPr>
        <w:t xml:space="preserve"> under the Nunavut Land Claims Agreement. The respect for the rights of local Indigenous peoples’ sustainable harvest of living marine resources reflects Recommendation 18 of the 2016 Conference of Parliamentarians of the Arctic Region in Ulan-Ude, Russia.  Once it </w:t>
      </w:r>
      <w:proofErr w:type="gramStart"/>
      <w:r w:rsidRPr="00AC0810">
        <w:rPr>
          <w:lang w:val="en-US"/>
        </w:rPr>
        <w:t>is officially designated</w:t>
      </w:r>
      <w:proofErr w:type="gramEnd"/>
      <w:r w:rsidRPr="00AC0810">
        <w:rPr>
          <w:lang w:val="en-US"/>
        </w:rPr>
        <w:t xml:space="preserve">, this new conservation area will be permanently off limits for any exploration for and exploitation of hydrocarbons, minerals, aggregates, and any other inorganic matter. </w:t>
      </w:r>
    </w:p>
    <w:p w:rsidR="00AC0810" w:rsidRPr="00AC0810" w:rsidRDefault="00AC0810" w:rsidP="00AC0810">
      <w:pPr>
        <w:pStyle w:val="m1961959735955445348msolistparagraph"/>
        <w:rPr>
          <w:lang w:val="en-US"/>
        </w:rPr>
      </w:pPr>
      <w:r w:rsidRPr="00AC0810">
        <w:rPr>
          <w:lang w:val="en-US"/>
        </w:rPr>
        <w:t xml:space="preserve">The Lancaster Sound conservation area is a step towards meeting Canada’s target of protecting 5 percent of its marine and coastal areas by 2017 and 10 percent by 2020. Once completed, it will add about 2 per cent towards these targets. The conservation area would also contribute to the pan-Arctic network of Marine Protected Areas initiated by the Arctic Council. </w:t>
      </w:r>
    </w:p>
    <w:p w:rsidR="00AC0810" w:rsidRPr="00AC0810" w:rsidRDefault="00AC0810" w:rsidP="00AC0810">
      <w:pPr>
        <w:pStyle w:val="m1961959735955445348msolistparagraph"/>
        <w:rPr>
          <w:lang w:val="en-US"/>
        </w:rPr>
      </w:pPr>
      <w:r w:rsidRPr="00AC0810">
        <w:rPr>
          <w:lang w:val="en-US"/>
        </w:rPr>
        <w:t xml:space="preserve">On 27 August 2017, the federal government announced a total investment of $175 million to protecting Arctic waters as part of its $1.5 billion Oceans Protection Plan.  The $175 million </w:t>
      </w:r>
      <w:proofErr w:type="gramStart"/>
      <w:r w:rsidRPr="00AC0810">
        <w:rPr>
          <w:lang w:val="en-US"/>
        </w:rPr>
        <w:t>will be divided</w:t>
      </w:r>
      <w:proofErr w:type="gramEnd"/>
      <w:r w:rsidRPr="00AC0810">
        <w:rPr>
          <w:lang w:val="en-US"/>
        </w:rPr>
        <w:t xml:space="preserve"> into five different areas with the bulk of the money, $94.3 million over five years, focused on making Arctic resupply operations safer and more efficient.</w:t>
      </w:r>
    </w:p>
    <w:p w:rsidR="00AC0810" w:rsidRPr="00AC0810" w:rsidRDefault="00AC0810" w:rsidP="00AC0810">
      <w:pPr>
        <w:pStyle w:val="m1961959735955445348msolistparagraph"/>
        <w:rPr>
          <w:lang w:val="en-US"/>
        </w:rPr>
      </w:pPr>
    </w:p>
    <w:p w:rsidR="00AC0810" w:rsidRPr="00AC0810" w:rsidRDefault="00AC0810" w:rsidP="00AC0810">
      <w:pPr>
        <w:pStyle w:val="m1961959735955445348msolistparagraph"/>
        <w:rPr>
          <w:lang w:val="en-US"/>
        </w:rPr>
      </w:pPr>
      <w:proofErr w:type="gramStart"/>
      <w:r w:rsidRPr="00AC0810">
        <w:rPr>
          <w:lang w:val="en-US"/>
        </w:rPr>
        <w:t xml:space="preserve">The rest of the funding will be devoted to the construction of an Arctic National Aerial Surveillance Program Complex ($29.9 million) in Iqaluit, Nunavut; expanded marine training for Indigenous people and Northerners ($21 million over five years); setting up an Office of Incident Management to allow the government to better respond to and coordinate during emergency situations ($16.89 million); and the expansion of Transport Canada’s Community </w:t>
      </w:r>
      <w:r w:rsidRPr="00AC0810">
        <w:rPr>
          <w:lang w:val="en-US"/>
        </w:rPr>
        <w:lastRenderedPageBreak/>
        <w:t>Participation Funding Program ($13.4 million) so Indigenous groups can better participate in discussions around Canada’s marine transportation system.</w:t>
      </w:r>
      <w:proofErr w:type="gramEnd"/>
    </w:p>
    <w:p w:rsidR="00AC0810" w:rsidRPr="00AC0810" w:rsidRDefault="00AC0810" w:rsidP="00AC0810">
      <w:pPr>
        <w:pStyle w:val="m1961959735955445348msolistparagraph"/>
        <w:rPr>
          <w:lang w:val="en-US"/>
        </w:rPr>
      </w:pPr>
      <w:r w:rsidRPr="00AC0810">
        <w:rPr>
          <w:lang w:val="en-US"/>
        </w:rPr>
        <w:t>The report Impact of the Inuit Arts Economy, commissioned by the federal government, revealed that, in 2015, the Inuit art economy contributed $87.2 million to Canada’s GDP. Visual arts, particularly carvings and crafts, have long been a way to generate personal income and to work flexible hours, something important to the lifestyle of Inuit subsistence hunters.</w:t>
      </w:r>
    </w:p>
    <w:p w:rsidR="00AC0810" w:rsidRPr="00AC0810" w:rsidRDefault="00AC0810" w:rsidP="00AC0810">
      <w:pPr>
        <w:pStyle w:val="m1961959735955445348msolistparagraph"/>
        <w:rPr>
          <w:lang w:val="en-US"/>
        </w:rPr>
      </w:pPr>
      <w:r w:rsidRPr="00AC0810">
        <w:rPr>
          <w:lang w:val="en-US"/>
        </w:rPr>
        <w:t>Arts and crafts sustain 2,700 full-time jobs and an estimated 13,650 Inuit artists are involved in arts and crafts production in Canada. These numbers indicate that 26 percent of the Inuit population aged 15 years and older is engaged in the production of visual arts and crafts.</w:t>
      </w:r>
    </w:p>
    <w:p w:rsidR="00AC0810" w:rsidRPr="00AC0810" w:rsidRDefault="00AC0810" w:rsidP="00AC0810">
      <w:pPr>
        <w:pStyle w:val="m1961959735955445348msolistparagraph"/>
        <w:rPr>
          <w:lang w:val="en-US"/>
        </w:rPr>
      </w:pPr>
      <w:r w:rsidRPr="00AC0810">
        <w:rPr>
          <w:lang w:val="en-US"/>
        </w:rPr>
        <w:t xml:space="preserve">The report also found that men tend to produce carvings and </w:t>
      </w:r>
      <w:proofErr w:type="spellStart"/>
      <w:r w:rsidRPr="00AC0810">
        <w:rPr>
          <w:lang w:val="en-US"/>
        </w:rPr>
        <w:t>jewellery</w:t>
      </w:r>
      <w:proofErr w:type="spellEnd"/>
      <w:r w:rsidRPr="00AC0810">
        <w:rPr>
          <w:lang w:val="en-US"/>
        </w:rPr>
        <w:t>, more profitable art forms that dominate the traditional retail and wholesale markets, whereas women tend to produce more sewn goods and textiles that are prevalent in the direct-to-consumer trade, particularly in fast-growing, online sales.</w:t>
      </w:r>
    </w:p>
    <w:p w:rsidR="006037B3" w:rsidRDefault="006037B3" w:rsidP="00F6536F">
      <w:pPr>
        <w:pStyle w:val="m1961959735955445348msolistparagraph"/>
        <w:rPr>
          <w:lang w:val="en-US"/>
        </w:rPr>
      </w:pPr>
      <w:r>
        <w:rPr>
          <w:lang w:val="en-US"/>
        </w:rPr>
        <w:t>S</w:t>
      </w:r>
      <w:r w:rsidR="00AC0810">
        <w:rPr>
          <w:lang w:val="en-US"/>
        </w:rPr>
        <w:t>weden:</w:t>
      </w:r>
      <w:r>
        <w:rPr>
          <w:lang w:val="en-US"/>
        </w:rPr>
        <w:t xml:space="preserve"> 2018/ </w:t>
      </w:r>
      <w:r w:rsidR="00AC0810">
        <w:rPr>
          <w:lang w:val="en-US"/>
        </w:rPr>
        <w:t>September</w:t>
      </w:r>
      <w:r>
        <w:rPr>
          <w:lang w:val="en-US"/>
        </w:rPr>
        <w:t xml:space="preserve"> elect</w:t>
      </w:r>
      <w:r w:rsidR="00AC0810">
        <w:rPr>
          <w:lang w:val="en-US"/>
        </w:rPr>
        <w:t xml:space="preserve">ions, debate on this on focus. </w:t>
      </w:r>
      <w:proofErr w:type="spellStart"/>
      <w:r w:rsidR="00AC0810">
        <w:rPr>
          <w:lang w:val="en-US"/>
        </w:rPr>
        <w:t>Seden</w:t>
      </w:r>
      <w:proofErr w:type="spellEnd"/>
      <w:r w:rsidR="00AC0810">
        <w:rPr>
          <w:lang w:val="en-US"/>
        </w:rPr>
        <w:t xml:space="preserve"> p</w:t>
      </w:r>
      <w:r>
        <w:rPr>
          <w:lang w:val="en-US"/>
        </w:rPr>
        <w:t>assed a climate law thi</w:t>
      </w:r>
      <w:r w:rsidR="00AC0810">
        <w:rPr>
          <w:lang w:val="en-US"/>
        </w:rPr>
        <w:t>s June. Goal is to be carbon neu</w:t>
      </w:r>
      <w:r>
        <w:rPr>
          <w:lang w:val="en-US"/>
        </w:rPr>
        <w:t>tr</w:t>
      </w:r>
      <w:r w:rsidR="00AC0810">
        <w:rPr>
          <w:lang w:val="en-US"/>
        </w:rPr>
        <w:t>al</w:t>
      </w:r>
      <w:r>
        <w:rPr>
          <w:lang w:val="en-US"/>
        </w:rPr>
        <w:t xml:space="preserve"> </w:t>
      </w:r>
      <w:r w:rsidR="00AC0810">
        <w:rPr>
          <w:lang w:val="en-US"/>
        </w:rPr>
        <w:t xml:space="preserve">in </w:t>
      </w:r>
      <w:r>
        <w:rPr>
          <w:lang w:val="en-US"/>
        </w:rPr>
        <w:t xml:space="preserve">2045. Transport cut 70 % by 2040. Regulations that demand cutting </w:t>
      </w:r>
      <w:r w:rsidR="00AC0810">
        <w:rPr>
          <w:lang w:val="en-US"/>
        </w:rPr>
        <w:t>the emissions</w:t>
      </w:r>
      <w:r>
        <w:rPr>
          <w:lang w:val="en-US"/>
        </w:rPr>
        <w:t xml:space="preserve">. Minorities in Sweden under discussion. </w:t>
      </w:r>
      <w:r w:rsidR="00AC0810">
        <w:rPr>
          <w:lang w:val="en-US"/>
        </w:rPr>
        <w:t>Strengthen</w:t>
      </w:r>
      <w:r>
        <w:rPr>
          <w:lang w:val="en-US"/>
        </w:rPr>
        <w:t xml:space="preserve"> the structure of c</w:t>
      </w:r>
      <w:r w:rsidR="00AC0810">
        <w:rPr>
          <w:lang w:val="en-US"/>
        </w:rPr>
        <w:t>onsultation when affecting the Sami. More support to Sa</w:t>
      </w:r>
      <w:r>
        <w:rPr>
          <w:lang w:val="en-US"/>
        </w:rPr>
        <w:t xml:space="preserve">mi culture. </w:t>
      </w:r>
    </w:p>
    <w:p w:rsidR="006037B3" w:rsidRDefault="006037B3" w:rsidP="00F6536F">
      <w:pPr>
        <w:pStyle w:val="m1961959735955445348msolistparagraph"/>
        <w:rPr>
          <w:lang w:val="en-US"/>
        </w:rPr>
      </w:pPr>
      <w:r w:rsidRPr="00AC0810">
        <w:rPr>
          <w:lang w:val="en-US"/>
        </w:rPr>
        <w:t xml:space="preserve">Russia: </w:t>
      </w:r>
      <w:r w:rsidR="00AC0810" w:rsidRPr="00AC0810">
        <w:rPr>
          <w:lang w:val="en-US"/>
        </w:rPr>
        <w:t xml:space="preserve">Meeting in </w:t>
      </w:r>
      <w:r w:rsidR="007D48F9" w:rsidRPr="00AC0810">
        <w:rPr>
          <w:lang w:val="en-US"/>
        </w:rPr>
        <w:t>Washington</w:t>
      </w:r>
      <w:r w:rsidR="00AC0810" w:rsidRPr="00AC0810">
        <w:rPr>
          <w:lang w:val="en-US"/>
        </w:rPr>
        <w:t xml:space="preserve"> in June important.</w:t>
      </w:r>
      <w:r w:rsidR="00AC0810">
        <w:rPr>
          <w:lang w:val="en-US"/>
        </w:rPr>
        <w:t xml:space="preserve"> </w:t>
      </w:r>
      <w:r w:rsidR="00AC0810" w:rsidRPr="00AC0810">
        <w:rPr>
          <w:lang w:val="en-US"/>
        </w:rPr>
        <w:t xml:space="preserve">In </w:t>
      </w:r>
      <w:proofErr w:type="spellStart"/>
      <w:r w:rsidR="00AC0810" w:rsidRPr="00AC0810">
        <w:rPr>
          <w:lang w:val="en-US"/>
        </w:rPr>
        <w:t>Sabetta</w:t>
      </w:r>
      <w:proofErr w:type="spellEnd"/>
      <w:r w:rsidR="00AC0810">
        <w:rPr>
          <w:lang w:val="en-US"/>
        </w:rPr>
        <w:t>,</w:t>
      </w:r>
      <w:r w:rsidR="007D48F9" w:rsidRPr="00AC0810">
        <w:rPr>
          <w:lang w:val="en-US"/>
        </w:rPr>
        <w:t xml:space="preserve"> </w:t>
      </w:r>
      <w:r w:rsidR="001639D2">
        <w:rPr>
          <w:lang w:val="en-US"/>
        </w:rPr>
        <w:t>President</w:t>
      </w:r>
      <w:r w:rsidR="00AC0810">
        <w:rPr>
          <w:lang w:val="en-US"/>
        </w:rPr>
        <w:t xml:space="preserve"> </w:t>
      </w:r>
      <w:r w:rsidR="00AC0810" w:rsidRPr="00AC0810">
        <w:rPr>
          <w:lang w:val="en-US"/>
        </w:rPr>
        <w:t>Vladimir Putin sent a message of greetings to participants and guests of the </w:t>
      </w:r>
      <w:proofErr w:type="gramStart"/>
      <w:r w:rsidR="00AC0810" w:rsidRPr="00AC0810">
        <w:rPr>
          <w:lang w:val="en-US"/>
        </w:rPr>
        <w:t>7th</w:t>
      </w:r>
      <w:proofErr w:type="gramEnd"/>
      <w:r w:rsidR="00AC0810" w:rsidRPr="00AC0810">
        <w:rPr>
          <w:lang w:val="en-US"/>
        </w:rPr>
        <w:t xml:space="preserve"> International Meeting of Representatives of Arctic Council Member States, Observer States and Foreign Scientific Community.</w:t>
      </w:r>
      <w:r w:rsidR="001639D2">
        <w:rPr>
          <w:lang w:val="en-US"/>
        </w:rPr>
        <w:t xml:space="preserve"> In </w:t>
      </w:r>
      <w:r w:rsidR="007D48F9" w:rsidRPr="007D48F9">
        <w:rPr>
          <w:lang w:val="en-US"/>
        </w:rPr>
        <w:t>Septembe</w:t>
      </w:r>
      <w:r w:rsidR="001639D2">
        <w:rPr>
          <w:lang w:val="en-US"/>
        </w:rPr>
        <w:t>r, the</w:t>
      </w:r>
      <w:r w:rsidR="001639D2" w:rsidRPr="001639D2">
        <w:rPr>
          <w:lang w:val="en-US"/>
        </w:rPr>
        <w:t xml:space="preserve"> third annual Eastern Economic Forum (EEF) </w:t>
      </w:r>
      <w:proofErr w:type="gramStart"/>
      <w:r w:rsidR="001639D2">
        <w:rPr>
          <w:lang w:val="en-US"/>
        </w:rPr>
        <w:t>was arranged</w:t>
      </w:r>
      <w:proofErr w:type="gramEnd"/>
      <w:r w:rsidR="001639D2">
        <w:rPr>
          <w:lang w:val="en-US"/>
        </w:rPr>
        <w:t xml:space="preserve"> </w:t>
      </w:r>
      <w:r w:rsidR="001639D2" w:rsidRPr="001639D2">
        <w:rPr>
          <w:lang w:val="en-US"/>
        </w:rPr>
        <w:t>in Vladivostok</w:t>
      </w:r>
      <w:r w:rsidR="001639D2">
        <w:rPr>
          <w:lang w:val="en-US"/>
        </w:rPr>
        <w:t>.</w:t>
      </w:r>
      <w:r w:rsidR="007D48F9">
        <w:rPr>
          <w:lang w:val="en-US"/>
        </w:rPr>
        <w:t xml:space="preserve"> </w:t>
      </w:r>
    </w:p>
    <w:p w:rsidR="007D48F9" w:rsidRDefault="007D48F9" w:rsidP="00F6536F">
      <w:pPr>
        <w:pStyle w:val="m1961959735955445348msolistparagraph"/>
        <w:rPr>
          <w:lang w:val="en-US"/>
        </w:rPr>
      </w:pPr>
      <w:r>
        <w:rPr>
          <w:lang w:val="en-US"/>
        </w:rPr>
        <w:t xml:space="preserve">In </w:t>
      </w:r>
      <w:r w:rsidR="001639D2">
        <w:rPr>
          <w:lang w:val="en-US"/>
        </w:rPr>
        <w:t>the Duma,</w:t>
      </w:r>
      <w:r>
        <w:rPr>
          <w:lang w:val="en-US"/>
        </w:rPr>
        <w:t xml:space="preserve"> legislation where </w:t>
      </w:r>
      <w:r w:rsidR="001639D2">
        <w:rPr>
          <w:lang w:val="en-US"/>
        </w:rPr>
        <w:t>trans-border</w:t>
      </w:r>
      <w:r>
        <w:rPr>
          <w:lang w:val="en-US"/>
        </w:rPr>
        <w:t xml:space="preserve"> cooperation is highlighted. </w:t>
      </w:r>
      <w:r w:rsidRPr="003E79A4">
        <w:rPr>
          <w:lang w:val="en-US"/>
        </w:rPr>
        <w:t xml:space="preserve">Murmansk, Arkhangelsk and Karelia can benefit from this cooperation. </w:t>
      </w:r>
      <w:proofErr w:type="gramStart"/>
      <w:r w:rsidRPr="001639D2">
        <w:rPr>
          <w:lang w:val="en-US"/>
        </w:rPr>
        <w:t>2035</w:t>
      </w:r>
      <w:proofErr w:type="gramEnd"/>
      <w:r w:rsidRPr="001639D2">
        <w:rPr>
          <w:lang w:val="en-US"/>
        </w:rPr>
        <w:t xml:space="preserve"> </w:t>
      </w:r>
      <w:r w:rsidR="001639D2" w:rsidRPr="001639D2">
        <w:rPr>
          <w:lang w:val="en-US"/>
        </w:rPr>
        <w:t xml:space="preserve">Program for social development. </w:t>
      </w:r>
      <w:r>
        <w:rPr>
          <w:lang w:val="en-US"/>
        </w:rPr>
        <w:t>In Jamal</w:t>
      </w:r>
      <w:r w:rsidR="001639D2">
        <w:rPr>
          <w:lang w:val="en-US"/>
        </w:rPr>
        <w:t>,</w:t>
      </w:r>
      <w:r>
        <w:rPr>
          <w:lang w:val="en-US"/>
        </w:rPr>
        <w:t xml:space="preserve"> the liquid gas plant star</w:t>
      </w:r>
      <w:r w:rsidR="001639D2">
        <w:rPr>
          <w:lang w:val="en-US"/>
        </w:rPr>
        <w:t>t</w:t>
      </w:r>
      <w:r>
        <w:rPr>
          <w:lang w:val="en-US"/>
        </w:rPr>
        <w:t>ing end of this year. Over the couple of year</w:t>
      </w:r>
      <w:r w:rsidR="001639D2">
        <w:rPr>
          <w:lang w:val="en-US"/>
        </w:rPr>
        <w:t>s,</w:t>
      </w:r>
      <w:r>
        <w:rPr>
          <w:lang w:val="en-US"/>
        </w:rPr>
        <w:t xml:space="preserve"> issues dealing with </w:t>
      </w:r>
      <w:proofErr w:type="spellStart"/>
      <w:r>
        <w:rPr>
          <w:lang w:val="en-US"/>
        </w:rPr>
        <w:t>transborder</w:t>
      </w:r>
      <w:proofErr w:type="spellEnd"/>
      <w:r>
        <w:rPr>
          <w:lang w:val="en-US"/>
        </w:rPr>
        <w:t xml:space="preserve"> and arctic issues has been received high and positive attention. </w:t>
      </w:r>
      <w:r w:rsidR="001639D2">
        <w:rPr>
          <w:lang w:val="en-US"/>
        </w:rPr>
        <w:t>B</w:t>
      </w:r>
      <w:r w:rsidR="007B24A7">
        <w:rPr>
          <w:lang w:val="en-US"/>
        </w:rPr>
        <w:t xml:space="preserve">y 2018 Russia will be able to </w:t>
      </w:r>
      <w:proofErr w:type="gramStart"/>
      <w:r w:rsidR="007B24A7">
        <w:rPr>
          <w:lang w:val="en-US"/>
        </w:rPr>
        <w:t>present  a</w:t>
      </w:r>
      <w:proofErr w:type="gramEnd"/>
      <w:r w:rsidR="007B24A7">
        <w:rPr>
          <w:lang w:val="en-US"/>
        </w:rPr>
        <w:t xml:space="preserve"> report on the outlook on the Arctic.</w:t>
      </w:r>
    </w:p>
    <w:p w:rsidR="007B24A7" w:rsidRPr="008C27A3" w:rsidRDefault="008C27A3" w:rsidP="00F6536F">
      <w:pPr>
        <w:pStyle w:val="m1961959735955445348msolistparagraph"/>
        <w:rPr>
          <w:lang w:val="en-US"/>
        </w:rPr>
      </w:pPr>
      <w:r>
        <w:rPr>
          <w:lang w:val="en-US"/>
        </w:rPr>
        <w:t xml:space="preserve">From the </w:t>
      </w:r>
      <w:proofErr w:type="spellStart"/>
      <w:r>
        <w:rPr>
          <w:lang w:val="en-US"/>
        </w:rPr>
        <w:t>Sebate</w:t>
      </w:r>
      <w:proofErr w:type="spellEnd"/>
      <w:proofErr w:type="gramStart"/>
      <w:r>
        <w:rPr>
          <w:lang w:val="en-US"/>
        </w:rPr>
        <w:t>;</w:t>
      </w:r>
      <w:proofErr w:type="gramEnd"/>
      <w:r w:rsidR="007B24A7">
        <w:rPr>
          <w:lang w:val="en-US"/>
        </w:rPr>
        <w:t xml:space="preserve"> 2017 year of ecology in Russia. One priority is Arctic. </w:t>
      </w:r>
      <w:proofErr w:type="gramStart"/>
      <w:r w:rsidR="007B24A7">
        <w:rPr>
          <w:lang w:val="en-US"/>
        </w:rPr>
        <w:t>4000</w:t>
      </w:r>
      <w:proofErr w:type="gramEnd"/>
      <w:r w:rsidR="007B24A7">
        <w:rPr>
          <w:lang w:val="en-US"/>
        </w:rPr>
        <w:t xml:space="preserve"> units have been </w:t>
      </w:r>
      <w:proofErr w:type="spellStart"/>
      <w:r w:rsidR="007B24A7">
        <w:rPr>
          <w:lang w:val="en-US"/>
        </w:rPr>
        <w:t>gathred</w:t>
      </w:r>
      <w:proofErr w:type="spellEnd"/>
      <w:r w:rsidR="007B24A7">
        <w:rPr>
          <w:lang w:val="en-US"/>
        </w:rPr>
        <w:t xml:space="preserve">/ recycled in the Arctic. Under Russian </w:t>
      </w:r>
      <w:proofErr w:type="gramStart"/>
      <w:r w:rsidR="007B24A7">
        <w:rPr>
          <w:lang w:val="en-US"/>
        </w:rPr>
        <w:t>legislation;</w:t>
      </w:r>
      <w:proofErr w:type="gramEnd"/>
      <w:r w:rsidR="007B24A7">
        <w:rPr>
          <w:lang w:val="en-US"/>
        </w:rPr>
        <w:t xml:space="preserve"> four regions </w:t>
      </w:r>
      <w:r>
        <w:rPr>
          <w:lang w:val="en-US"/>
        </w:rPr>
        <w:t>are entirely in Arctic and four</w:t>
      </w:r>
      <w:r w:rsidR="007B24A7">
        <w:rPr>
          <w:lang w:val="en-US"/>
        </w:rPr>
        <w:t xml:space="preserve"> parti</w:t>
      </w:r>
      <w:r>
        <w:rPr>
          <w:lang w:val="en-US"/>
        </w:rPr>
        <w:t>ally. In Ka</w:t>
      </w:r>
      <w:r w:rsidR="007B24A7">
        <w:rPr>
          <w:lang w:val="en-US"/>
        </w:rPr>
        <w:t>r</w:t>
      </w:r>
      <w:r>
        <w:rPr>
          <w:lang w:val="en-US"/>
        </w:rPr>
        <w:t>e</w:t>
      </w:r>
      <w:r w:rsidR="007B24A7">
        <w:rPr>
          <w:lang w:val="en-US"/>
        </w:rPr>
        <w:t>lia 4 new communities have been defined as Arctic. Yak</w:t>
      </w:r>
      <w:r>
        <w:rPr>
          <w:lang w:val="en-US"/>
        </w:rPr>
        <w:t>u</w:t>
      </w:r>
      <w:r w:rsidR="007B24A7">
        <w:rPr>
          <w:lang w:val="en-US"/>
        </w:rPr>
        <w:t>t</w:t>
      </w:r>
      <w:r>
        <w:rPr>
          <w:lang w:val="en-US"/>
        </w:rPr>
        <w:t>ia is aspiring to have the reco</w:t>
      </w:r>
      <w:r w:rsidR="007B24A7">
        <w:rPr>
          <w:lang w:val="en-US"/>
        </w:rPr>
        <w:t xml:space="preserve">gnition. </w:t>
      </w:r>
      <w:r>
        <w:rPr>
          <w:lang w:val="en-US"/>
        </w:rPr>
        <w:t>More s</w:t>
      </w:r>
      <w:r w:rsidR="007B24A7">
        <w:rPr>
          <w:lang w:val="en-US"/>
        </w:rPr>
        <w:t xml:space="preserve">upport for </w:t>
      </w:r>
      <w:r>
        <w:rPr>
          <w:lang w:val="en-US"/>
        </w:rPr>
        <w:t xml:space="preserve">the </w:t>
      </w:r>
      <w:r w:rsidR="007B24A7">
        <w:rPr>
          <w:lang w:val="en-US"/>
        </w:rPr>
        <w:t xml:space="preserve">Arctic communities. Nuclear icebreakers; </w:t>
      </w:r>
      <w:proofErr w:type="gramStart"/>
      <w:r w:rsidR="007B24A7">
        <w:rPr>
          <w:lang w:val="en-US"/>
        </w:rPr>
        <w:t>2</w:t>
      </w:r>
      <w:proofErr w:type="gramEnd"/>
      <w:r w:rsidR="007B24A7">
        <w:rPr>
          <w:lang w:val="en-US"/>
        </w:rPr>
        <w:t xml:space="preserve"> new breakers are been launched. </w:t>
      </w:r>
      <w:r>
        <w:rPr>
          <w:lang w:val="en-US"/>
        </w:rPr>
        <w:t xml:space="preserve">By </w:t>
      </w:r>
      <w:r w:rsidRPr="008C27A3">
        <w:rPr>
          <w:lang w:val="en-US"/>
        </w:rPr>
        <w:t>2030,</w:t>
      </w:r>
      <w:r w:rsidR="007B24A7" w:rsidRPr="008C27A3">
        <w:rPr>
          <w:lang w:val="en-US"/>
        </w:rPr>
        <w:t xml:space="preserve"> </w:t>
      </w:r>
      <w:proofErr w:type="gramStart"/>
      <w:r w:rsidR="007B24A7" w:rsidRPr="008C27A3">
        <w:rPr>
          <w:lang w:val="en-US"/>
        </w:rPr>
        <w:t>30 mi</w:t>
      </w:r>
      <w:r w:rsidRPr="008C27A3">
        <w:rPr>
          <w:lang w:val="en-US"/>
        </w:rPr>
        <w:t xml:space="preserve">llion tons of oil and gas </w:t>
      </w:r>
      <w:proofErr w:type="spellStart"/>
      <w:r w:rsidRPr="008C27A3">
        <w:rPr>
          <w:lang w:val="en-US"/>
        </w:rPr>
        <w:t>wil</w:t>
      </w:r>
      <w:proofErr w:type="spellEnd"/>
      <w:r w:rsidRPr="008C27A3">
        <w:rPr>
          <w:lang w:val="en-US"/>
        </w:rPr>
        <w:t xml:space="preserve"> be distributed</w:t>
      </w:r>
      <w:proofErr w:type="gramEnd"/>
      <w:r w:rsidRPr="008C27A3">
        <w:rPr>
          <w:lang w:val="en-US"/>
        </w:rPr>
        <w:t xml:space="preserve"> via the Northern Sea Route.</w:t>
      </w:r>
      <w:r>
        <w:rPr>
          <w:lang w:val="en-US"/>
        </w:rPr>
        <w:t xml:space="preserve"> </w:t>
      </w:r>
      <w:r w:rsidRPr="002F0AA0">
        <w:rPr>
          <w:lang w:val="en-US"/>
        </w:rPr>
        <w:t>N</w:t>
      </w:r>
      <w:r w:rsidR="007B24A7" w:rsidRPr="002F0AA0">
        <w:rPr>
          <w:lang w:val="en-US"/>
        </w:rPr>
        <w:t xml:space="preserve">ew generation icebreakers under plan. </w:t>
      </w:r>
      <w:r w:rsidRPr="008C27A3">
        <w:rPr>
          <w:lang w:val="en-US"/>
        </w:rPr>
        <w:t>China and other Asian countries showed interest towards Russian Arctic. Good cooperation with Norway and Finland. Countries from the Middle East also shown interest.</w:t>
      </w:r>
    </w:p>
    <w:p w:rsidR="007B24A7" w:rsidRPr="007B24A7" w:rsidRDefault="007B24A7" w:rsidP="00F6536F">
      <w:pPr>
        <w:pStyle w:val="m1961959735955445348msolistparagraph"/>
        <w:rPr>
          <w:lang w:val="en-US"/>
        </w:rPr>
      </w:pPr>
      <w:r w:rsidRPr="007B24A7">
        <w:rPr>
          <w:lang w:val="en-US"/>
        </w:rPr>
        <w:t xml:space="preserve">US: making headway in arctic </w:t>
      </w:r>
      <w:r w:rsidR="008C27A3" w:rsidRPr="007B24A7">
        <w:rPr>
          <w:lang w:val="en-US"/>
        </w:rPr>
        <w:t>infrastructure</w:t>
      </w:r>
      <w:r w:rsidRPr="007B24A7">
        <w:rPr>
          <w:lang w:val="en-US"/>
        </w:rPr>
        <w:t xml:space="preserve">. </w:t>
      </w:r>
      <w:r w:rsidR="002E52EF">
        <w:rPr>
          <w:lang w:val="en-US"/>
        </w:rPr>
        <w:t xml:space="preserve">Because </w:t>
      </w:r>
      <w:r w:rsidR="008C27A3">
        <w:rPr>
          <w:lang w:val="en-US"/>
        </w:rPr>
        <w:t xml:space="preserve">not </w:t>
      </w:r>
      <w:r w:rsidR="002E52EF">
        <w:rPr>
          <w:lang w:val="en-US"/>
        </w:rPr>
        <w:t xml:space="preserve">all </w:t>
      </w:r>
      <w:r w:rsidR="008C27A3">
        <w:rPr>
          <w:lang w:val="en-US"/>
        </w:rPr>
        <w:t xml:space="preserve">of </w:t>
      </w:r>
      <w:r w:rsidR="002E52EF">
        <w:rPr>
          <w:lang w:val="en-US"/>
        </w:rPr>
        <w:t xml:space="preserve">the people in the new </w:t>
      </w:r>
      <w:r w:rsidR="008C27A3">
        <w:rPr>
          <w:lang w:val="en-US"/>
        </w:rPr>
        <w:t>administration</w:t>
      </w:r>
      <w:r w:rsidR="002E52EF">
        <w:rPr>
          <w:lang w:val="en-US"/>
        </w:rPr>
        <w:t xml:space="preserve"> is </w:t>
      </w:r>
      <w:r w:rsidR="008C27A3">
        <w:rPr>
          <w:lang w:val="en-US"/>
        </w:rPr>
        <w:t>yet</w:t>
      </w:r>
      <w:r w:rsidR="002E52EF">
        <w:rPr>
          <w:lang w:val="en-US"/>
        </w:rPr>
        <w:t xml:space="preserve"> in place, it is </w:t>
      </w:r>
      <w:r w:rsidR="008C27A3">
        <w:rPr>
          <w:lang w:val="en-US"/>
        </w:rPr>
        <w:t>difficult</w:t>
      </w:r>
      <w:r w:rsidR="002E52EF">
        <w:rPr>
          <w:lang w:val="en-US"/>
        </w:rPr>
        <w:t xml:space="preserve"> to say </w:t>
      </w:r>
      <w:r w:rsidR="008C27A3">
        <w:rPr>
          <w:lang w:val="en-US"/>
        </w:rPr>
        <w:t xml:space="preserve">what kind of role the Arctic gets. Secretary </w:t>
      </w:r>
      <w:proofErr w:type="gramStart"/>
      <w:r w:rsidR="008C27A3">
        <w:rPr>
          <w:lang w:val="en-US"/>
        </w:rPr>
        <w:t xml:space="preserve">of  </w:t>
      </w:r>
      <w:r w:rsidR="002E52EF">
        <w:rPr>
          <w:lang w:val="en-US"/>
        </w:rPr>
        <w:t>State</w:t>
      </w:r>
      <w:proofErr w:type="gramEnd"/>
      <w:r w:rsidR="008C27A3">
        <w:rPr>
          <w:lang w:val="en-US"/>
        </w:rPr>
        <w:t>, Mr.</w:t>
      </w:r>
      <w:r w:rsidR="002E52EF">
        <w:rPr>
          <w:lang w:val="en-US"/>
        </w:rPr>
        <w:t xml:space="preserve"> </w:t>
      </w:r>
      <w:proofErr w:type="spellStart"/>
      <w:r w:rsidR="002E52EF">
        <w:rPr>
          <w:lang w:val="en-US"/>
        </w:rPr>
        <w:t>Tillerson</w:t>
      </w:r>
      <w:proofErr w:type="spellEnd"/>
      <w:r w:rsidR="002E52EF">
        <w:rPr>
          <w:lang w:val="en-US"/>
        </w:rPr>
        <w:t xml:space="preserve"> </w:t>
      </w:r>
      <w:r w:rsidR="008C27A3">
        <w:rPr>
          <w:lang w:val="en-US"/>
        </w:rPr>
        <w:t xml:space="preserve">attended the </w:t>
      </w:r>
      <w:r w:rsidR="002E52EF">
        <w:rPr>
          <w:lang w:val="en-US"/>
        </w:rPr>
        <w:t>ministerial</w:t>
      </w:r>
      <w:r w:rsidR="008C27A3">
        <w:rPr>
          <w:lang w:val="en-US"/>
        </w:rPr>
        <w:t xml:space="preserve"> meeting</w:t>
      </w:r>
      <w:r w:rsidR="00EB0259">
        <w:rPr>
          <w:lang w:val="en-US"/>
        </w:rPr>
        <w:t>. Secretary of the Interior visited in Alaska. Identified that US</w:t>
      </w:r>
      <w:r w:rsidR="002E52EF">
        <w:rPr>
          <w:lang w:val="en-US"/>
        </w:rPr>
        <w:t xml:space="preserve"> should have minimum of six icebreakers. Funding </w:t>
      </w:r>
      <w:r w:rsidR="00EB0259">
        <w:rPr>
          <w:lang w:val="en-US"/>
        </w:rPr>
        <w:t xml:space="preserve">of </w:t>
      </w:r>
      <w:r w:rsidR="002E52EF">
        <w:rPr>
          <w:lang w:val="en-US"/>
        </w:rPr>
        <w:t>one has started. President has large infrastr</w:t>
      </w:r>
      <w:r w:rsidR="00EB0259">
        <w:rPr>
          <w:lang w:val="en-US"/>
        </w:rPr>
        <w:t>ucture plans</w:t>
      </w:r>
      <w:r w:rsidR="002E52EF">
        <w:rPr>
          <w:lang w:val="en-US"/>
        </w:rPr>
        <w:t xml:space="preserve"> for the country. Alaska feels that it is important to build new infrastructure, ports</w:t>
      </w:r>
      <w:r w:rsidR="00EB0259">
        <w:rPr>
          <w:lang w:val="en-US"/>
        </w:rPr>
        <w:t xml:space="preserve"> and roads</w:t>
      </w:r>
      <w:r w:rsidR="002E52EF">
        <w:rPr>
          <w:lang w:val="en-US"/>
        </w:rPr>
        <w:t xml:space="preserve">. Navigational aids important. </w:t>
      </w:r>
      <w:r w:rsidR="00EB0259">
        <w:rPr>
          <w:lang w:val="en-US"/>
        </w:rPr>
        <w:t xml:space="preserve">Senator </w:t>
      </w:r>
      <w:r w:rsidR="002E52EF">
        <w:rPr>
          <w:lang w:val="en-US"/>
        </w:rPr>
        <w:lastRenderedPageBreak/>
        <w:t xml:space="preserve">Lisa </w:t>
      </w:r>
      <w:r w:rsidR="00EB0259">
        <w:rPr>
          <w:lang w:val="en-US"/>
        </w:rPr>
        <w:t xml:space="preserve">Murkowski </w:t>
      </w:r>
      <w:r w:rsidR="002E52EF">
        <w:rPr>
          <w:lang w:val="en-US"/>
        </w:rPr>
        <w:t xml:space="preserve">taking up the initiative to update the Arctic strategy. Looking to include how to use the indigenous people </w:t>
      </w:r>
      <w:r w:rsidR="00EB0259">
        <w:rPr>
          <w:lang w:val="en-US"/>
        </w:rPr>
        <w:t>expertise</w:t>
      </w:r>
      <w:r w:rsidR="002E52EF">
        <w:rPr>
          <w:lang w:val="en-US"/>
        </w:rPr>
        <w:t xml:space="preserve"> and knowledge. In broadband some</w:t>
      </w:r>
      <w:r w:rsidR="00575042">
        <w:rPr>
          <w:lang w:val="en-US"/>
        </w:rPr>
        <w:t xml:space="preserve"> good developmen</w:t>
      </w:r>
      <w:r w:rsidR="00D02053">
        <w:rPr>
          <w:lang w:val="en-US"/>
        </w:rPr>
        <w:t>t, undersea cab</w:t>
      </w:r>
      <w:r w:rsidR="002E52EF">
        <w:rPr>
          <w:lang w:val="en-US"/>
        </w:rPr>
        <w:t xml:space="preserve">le. </w:t>
      </w:r>
    </w:p>
    <w:p w:rsidR="006037B3" w:rsidRPr="007B24A7" w:rsidRDefault="00575042" w:rsidP="00F6536F">
      <w:pPr>
        <w:pStyle w:val="m1961959735955445348msolistparagraph"/>
        <w:rPr>
          <w:lang w:val="en-US"/>
        </w:rPr>
      </w:pPr>
      <w:r>
        <w:rPr>
          <w:lang w:val="en-US"/>
        </w:rPr>
        <w:t>Norway; elections in Norway, government continues. Norway Finland and Sweden discussing abou</w:t>
      </w:r>
      <w:r w:rsidR="00EB0259">
        <w:rPr>
          <w:lang w:val="en-US"/>
        </w:rPr>
        <w:t>t the</w:t>
      </w:r>
      <w:r>
        <w:rPr>
          <w:lang w:val="en-US"/>
        </w:rPr>
        <w:t xml:space="preserve"> Sami conve</w:t>
      </w:r>
      <w:r w:rsidR="00EB0259">
        <w:rPr>
          <w:lang w:val="en-US"/>
        </w:rPr>
        <w:t>n</w:t>
      </w:r>
      <w:r>
        <w:rPr>
          <w:lang w:val="en-US"/>
        </w:rPr>
        <w:t xml:space="preserve">tion. </w:t>
      </w:r>
      <w:r w:rsidR="00EB0259">
        <w:rPr>
          <w:lang w:val="en-US"/>
        </w:rPr>
        <w:t>Aspiration for same rights in all countr</w:t>
      </w:r>
      <w:r>
        <w:rPr>
          <w:lang w:val="en-US"/>
        </w:rPr>
        <w:t>i</w:t>
      </w:r>
      <w:r w:rsidR="00EB0259">
        <w:rPr>
          <w:lang w:val="en-US"/>
        </w:rPr>
        <w:t>e</w:t>
      </w:r>
      <w:r>
        <w:rPr>
          <w:lang w:val="en-US"/>
        </w:rPr>
        <w:t>s. Broadband discussion</w:t>
      </w:r>
      <w:r w:rsidR="00EB0259">
        <w:rPr>
          <w:lang w:val="en-US"/>
        </w:rPr>
        <w:t xml:space="preserve"> ongoing</w:t>
      </w:r>
      <w:r>
        <w:rPr>
          <w:lang w:val="en-US"/>
        </w:rPr>
        <w:t xml:space="preserve">, Eirik has proposed that go on with the satellite project. Arctic Frontiers end of January. </w:t>
      </w:r>
    </w:p>
    <w:p w:rsidR="00AA576F" w:rsidRPr="003E679B" w:rsidRDefault="003E679B" w:rsidP="003E679B">
      <w:pPr>
        <w:rPr>
          <w:lang w:val="en-US"/>
        </w:rPr>
      </w:pPr>
      <w:r>
        <w:rPr>
          <w:lang w:val="en-US"/>
        </w:rPr>
        <w:t xml:space="preserve">West Nordic Council; </w:t>
      </w:r>
      <w:r w:rsidR="00EB0259">
        <w:rPr>
          <w:lang w:val="en-US"/>
        </w:rPr>
        <w:t>strategy for the AC under work</w:t>
      </w:r>
      <w:r>
        <w:rPr>
          <w:lang w:val="en-US"/>
        </w:rPr>
        <w:t xml:space="preserve">. Hosting a </w:t>
      </w:r>
      <w:r w:rsidR="00EB0259">
        <w:rPr>
          <w:lang w:val="en-US"/>
        </w:rPr>
        <w:t>breakout</w:t>
      </w:r>
      <w:r>
        <w:rPr>
          <w:lang w:val="en-US"/>
        </w:rPr>
        <w:t xml:space="preserve"> session for the Arctic Circle. </w:t>
      </w:r>
      <w:r w:rsidR="000279BE">
        <w:rPr>
          <w:lang w:val="en-US"/>
        </w:rPr>
        <w:t>T</w:t>
      </w:r>
      <w:r w:rsidR="00EB0259">
        <w:rPr>
          <w:lang w:val="en-US"/>
        </w:rPr>
        <w:t>o</w:t>
      </w:r>
      <w:r w:rsidR="000279BE">
        <w:rPr>
          <w:lang w:val="en-US"/>
        </w:rPr>
        <w:t xml:space="preserve">urism important theme. </w:t>
      </w:r>
    </w:p>
    <w:p w:rsidR="00B7676F" w:rsidRPr="007B24A7" w:rsidRDefault="00B7676F" w:rsidP="00B7676F">
      <w:pPr>
        <w:ind w:left="1410" w:hanging="1410"/>
        <w:rPr>
          <w:lang w:val="en-US"/>
        </w:rPr>
      </w:pPr>
    </w:p>
    <w:p w:rsidR="002E4F0A" w:rsidRPr="007B24A7" w:rsidRDefault="002E4F0A" w:rsidP="00B7676F">
      <w:pPr>
        <w:ind w:left="1410" w:hanging="1410"/>
        <w:rPr>
          <w:lang w:val="en-US"/>
        </w:rPr>
      </w:pPr>
    </w:p>
    <w:p w:rsidR="00BF18AE" w:rsidRPr="007B24A7" w:rsidRDefault="00BF18AE" w:rsidP="00B7676F">
      <w:pPr>
        <w:ind w:left="1410" w:hanging="1410"/>
        <w:rPr>
          <w:lang w:val="en-US"/>
        </w:rPr>
      </w:pPr>
    </w:p>
    <w:p w:rsidR="00B7676F" w:rsidRPr="002E52EF" w:rsidRDefault="00B7676F" w:rsidP="007807C1">
      <w:pPr>
        <w:pStyle w:val="Luettelokappale"/>
        <w:numPr>
          <w:ilvl w:val="0"/>
          <w:numId w:val="7"/>
        </w:numPr>
        <w:rPr>
          <w:lang w:val="en-US"/>
        </w:rPr>
      </w:pPr>
      <w:r w:rsidRPr="002E52EF">
        <w:rPr>
          <w:lang w:val="en-US"/>
        </w:rPr>
        <w:t>ANY OTHER BUSINESS</w:t>
      </w:r>
    </w:p>
    <w:p w:rsidR="0008558E" w:rsidRPr="002E52EF" w:rsidRDefault="0008558E" w:rsidP="0008558E">
      <w:pPr>
        <w:rPr>
          <w:lang w:val="en-US"/>
        </w:rPr>
      </w:pPr>
    </w:p>
    <w:p w:rsidR="007807C1" w:rsidRPr="00EB0259" w:rsidRDefault="0008558E" w:rsidP="00EB0259">
      <w:pPr>
        <w:rPr>
          <w:lang w:val="en-US"/>
        </w:rPr>
      </w:pPr>
      <w:r w:rsidRPr="00EB0259">
        <w:rPr>
          <w:lang w:val="en-US"/>
        </w:rPr>
        <w:t>The Committee decides the next meeting/s</w:t>
      </w:r>
    </w:p>
    <w:p w:rsidR="00651FEF" w:rsidRPr="00EB0259" w:rsidRDefault="00651FEF" w:rsidP="00651FEF">
      <w:pPr>
        <w:rPr>
          <w:lang w:val="en-US"/>
        </w:rPr>
      </w:pPr>
      <w:r>
        <w:rPr>
          <w:lang w:val="en-US"/>
        </w:rPr>
        <w:t xml:space="preserve">Spring meetings; Sweden will host the meeting in springs. We ask EP to host another. </w:t>
      </w:r>
      <w:r w:rsidRPr="00EB0259">
        <w:rPr>
          <w:lang w:val="en-US"/>
        </w:rPr>
        <w:t xml:space="preserve">Russian meeting in </w:t>
      </w:r>
      <w:r w:rsidR="00EB0259" w:rsidRPr="00EB0259">
        <w:rPr>
          <w:lang w:val="en-US"/>
        </w:rPr>
        <w:t>late</w:t>
      </w:r>
      <w:r w:rsidRPr="00EB0259">
        <w:rPr>
          <w:lang w:val="en-US"/>
        </w:rPr>
        <w:t xml:space="preserve"> </w:t>
      </w:r>
      <w:r w:rsidR="00EB0259" w:rsidRPr="00EB0259">
        <w:rPr>
          <w:lang w:val="en-US"/>
        </w:rPr>
        <w:t>a</w:t>
      </w:r>
      <w:r w:rsidRPr="00EB0259">
        <w:rPr>
          <w:lang w:val="en-US"/>
        </w:rPr>
        <w:t xml:space="preserve">utumn. </w:t>
      </w:r>
    </w:p>
    <w:p w:rsidR="00BB4AF9" w:rsidRPr="00EB0259" w:rsidRDefault="00BB4AF9" w:rsidP="00651FEF">
      <w:pPr>
        <w:rPr>
          <w:lang w:val="en-US"/>
        </w:rPr>
      </w:pPr>
    </w:p>
    <w:p w:rsidR="006E42AD" w:rsidRPr="00713D99" w:rsidRDefault="006E42AD" w:rsidP="007807C1">
      <w:pPr>
        <w:rPr>
          <w:lang w:val="en-US"/>
        </w:rPr>
      </w:pPr>
      <w:r>
        <w:rPr>
          <w:lang w:val="en-US"/>
        </w:rPr>
        <w:t xml:space="preserve"> </w:t>
      </w:r>
    </w:p>
    <w:sectPr w:rsidR="006E42AD" w:rsidRPr="00713D99" w:rsidSect="0076308B">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86" w:rsidRDefault="00E44D86">
      <w:r>
        <w:separator/>
      </w:r>
    </w:p>
  </w:endnote>
  <w:endnote w:type="continuationSeparator" w:id="0">
    <w:p w:rsidR="00E44D86" w:rsidRDefault="00E4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8B" w:rsidRDefault="0076308B">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86" w:rsidRDefault="00E44D86">
      <w:r>
        <w:separator/>
      </w:r>
    </w:p>
  </w:footnote>
  <w:footnote w:type="continuationSeparator" w:id="0">
    <w:p w:rsidR="00E44D86" w:rsidRDefault="00E4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FE6"/>
    <w:multiLevelType w:val="hybridMultilevel"/>
    <w:tmpl w:val="A49227A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0B93AAB"/>
    <w:multiLevelType w:val="hybridMultilevel"/>
    <w:tmpl w:val="3656C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2E6595"/>
    <w:multiLevelType w:val="hybridMultilevel"/>
    <w:tmpl w:val="D30269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D6A754A"/>
    <w:multiLevelType w:val="hybridMultilevel"/>
    <w:tmpl w:val="F2240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1216959"/>
    <w:multiLevelType w:val="hybridMultilevel"/>
    <w:tmpl w:val="78249C02"/>
    <w:lvl w:ilvl="0" w:tplc="040B0001">
      <w:start w:val="1"/>
      <w:numFmt w:val="bullet"/>
      <w:lvlText w:val=""/>
      <w:lvlJc w:val="left"/>
      <w:pPr>
        <w:ind w:left="1428" w:hanging="360"/>
      </w:pPr>
      <w:rPr>
        <w:rFonts w:ascii="Symbol" w:hAnsi="Symbol" w:hint="default"/>
      </w:rPr>
    </w:lvl>
    <w:lvl w:ilvl="1" w:tplc="040B0003" w:tentative="1">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5" w15:restartNumberingAfterBreak="0">
    <w:nsid w:val="3CDF00AD"/>
    <w:multiLevelType w:val="hybridMultilevel"/>
    <w:tmpl w:val="535096EA"/>
    <w:lvl w:ilvl="0" w:tplc="040B0001">
      <w:start w:val="1"/>
      <w:numFmt w:val="bullet"/>
      <w:lvlText w:val=""/>
      <w:lvlJc w:val="left"/>
      <w:pPr>
        <w:ind w:left="1788" w:hanging="360"/>
      </w:pPr>
      <w:rPr>
        <w:rFonts w:ascii="Symbol" w:hAnsi="Symbol" w:hint="default"/>
      </w:rPr>
    </w:lvl>
    <w:lvl w:ilvl="1" w:tplc="040B0003" w:tentative="1">
      <w:start w:val="1"/>
      <w:numFmt w:val="bullet"/>
      <w:lvlText w:val="o"/>
      <w:lvlJc w:val="left"/>
      <w:pPr>
        <w:ind w:left="2508" w:hanging="360"/>
      </w:pPr>
      <w:rPr>
        <w:rFonts w:ascii="Courier New" w:hAnsi="Courier New" w:cs="Courier New" w:hint="default"/>
      </w:rPr>
    </w:lvl>
    <w:lvl w:ilvl="2" w:tplc="040B0005" w:tentative="1">
      <w:start w:val="1"/>
      <w:numFmt w:val="bullet"/>
      <w:lvlText w:val=""/>
      <w:lvlJc w:val="left"/>
      <w:pPr>
        <w:ind w:left="3228" w:hanging="360"/>
      </w:pPr>
      <w:rPr>
        <w:rFonts w:ascii="Wingdings" w:hAnsi="Wingdings" w:hint="default"/>
      </w:rPr>
    </w:lvl>
    <w:lvl w:ilvl="3" w:tplc="040B0001" w:tentative="1">
      <w:start w:val="1"/>
      <w:numFmt w:val="bullet"/>
      <w:lvlText w:val=""/>
      <w:lvlJc w:val="left"/>
      <w:pPr>
        <w:ind w:left="3948" w:hanging="360"/>
      </w:pPr>
      <w:rPr>
        <w:rFonts w:ascii="Symbol" w:hAnsi="Symbol" w:hint="default"/>
      </w:rPr>
    </w:lvl>
    <w:lvl w:ilvl="4" w:tplc="040B0003" w:tentative="1">
      <w:start w:val="1"/>
      <w:numFmt w:val="bullet"/>
      <w:lvlText w:val="o"/>
      <w:lvlJc w:val="left"/>
      <w:pPr>
        <w:ind w:left="4668" w:hanging="360"/>
      </w:pPr>
      <w:rPr>
        <w:rFonts w:ascii="Courier New" w:hAnsi="Courier New" w:cs="Courier New" w:hint="default"/>
      </w:rPr>
    </w:lvl>
    <w:lvl w:ilvl="5" w:tplc="040B0005" w:tentative="1">
      <w:start w:val="1"/>
      <w:numFmt w:val="bullet"/>
      <w:lvlText w:val=""/>
      <w:lvlJc w:val="left"/>
      <w:pPr>
        <w:ind w:left="5388" w:hanging="360"/>
      </w:pPr>
      <w:rPr>
        <w:rFonts w:ascii="Wingdings" w:hAnsi="Wingdings" w:hint="default"/>
      </w:rPr>
    </w:lvl>
    <w:lvl w:ilvl="6" w:tplc="040B0001" w:tentative="1">
      <w:start w:val="1"/>
      <w:numFmt w:val="bullet"/>
      <w:lvlText w:val=""/>
      <w:lvlJc w:val="left"/>
      <w:pPr>
        <w:ind w:left="6108" w:hanging="360"/>
      </w:pPr>
      <w:rPr>
        <w:rFonts w:ascii="Symbol" w:hAnsi="Symbol" w:hint="default"/>
      </w:rPr>
    </w:lvl>
    <w:lvl w:ilvl="7" w:tplc="040B0003" w:tentative="1">
      <w:start w:val="1"/>
      <w:numFmt w:val="bullet"/>
      <w:lvlText w:val="o"/>
      <w:lvlJc w:val="left"/>
      <w:pPr>
        <w:ind w:left="6828" w:hanging="360"/>
      </w:pPr>
      <w:rPr>
        <w:rFonts w:ascii="Courier New" w:hAnsi="Courier New" w:cs="Courier New" w:hint="default"/>
      </w:rPr>
    </w:lvl>
    <w:lvl w:ilvl="8" w:tplc="040B0005" w:tentative="1">
      <w:start w:val="1"/>
      <w:numFmt w:val="bullet"/>
      <w:lvlText w:val=""/>
      <w:lvlJc w:val="left"/>
      <w:pPr>
        <w:ind w:left="7548" w:hanging="360"/>
      </w:pPr>
      <w:rPr>
        <w:rFonts w:ascii="Wingdings" w:hAnsi="Wingdings" w:hint="default"/>
      </w:rPr>
    </w:lvl>
  </w:abstractNum>
  <w:abstractNum w:abstractNumId="6" w15:restartNumberingAfterBreak="0">
    <w:nsid w:val="4B1D61CD"/>
    <w:multiLevelType w:val="hybridMultilevel"/>
    <w:tmpl w:val="4F70D8D2"/>
    <w:lvl w:ilvl="0" w:tplc="A998D4DA">
      <w:start w:val="7"/>
      <w:numFmt w:val="bullet"/>
      <w:lvlText w:val="-"/>
      <w:lvlJc w:val="left"/>
      <w:pPr>
        <w:ind w:left="1068" w:hanging="360"/>
      </w:pPr>
      <w:rPr>
        <w:rFonts w:ascii="Verdana" w:eastAsia="Calibri" w:hAnsi="Verdana" w:cs="Times New Roman" w:hint="default"/>
      </w:rPr>
    </w:lvl>
    <w:lvl w:ilvl="1" w:tplc="10090003">
      <w:start w:val="1"/>
      <w:numFmt w:val="bullet"/>
      <w:lvlText w:val="o"/>
      <w:lvlJc w:val="left"/>
      <w:pPr>
        <w:ind w:left="1788" w:hanging="360"/>
      </w:pPr>
      <w:rPr>
        <w:rFonts w:ascii="Courier New" w:hAnsi="Courier New" w:cs="Courier New" w:hint="default"/>
      </w:rPr>
    </w:lvl>
    <w:lvl w:ilvl="2" w:tplc="10090005">
      <w:start w:val="1"/>
      <w:numFmt w:val="bullet"/>
      <w:lvlText w:val=""/>
      <w:lvlJc w:val="left"/>
      <w:pPr>
        <w:ind w:left="2508" w:hanging="360"/>
      </w:pPr>
      <w:rPr>
        <w:rFonts w:ascii="Wingdings" w:hAnsi="Wingdings" w:hint="default"/>
      </w:rPr>
    </w:lvl>
    <w:lvl w:ilvl="3" w:tplc="10090001">
      <w:start w:val="1"/>
      <w:numFmt w:val="bullet"/>
      <w:lvlText w:val=""/>
      <w:lvlJc w:val="left"/>
      <w:pPr>
        <w:ind w:left="3228" w:hanging="360"/>
      </w:pPr>
      <w:rPr>
        <w:rFonts w:ascii="Symbol" w:hAnsi="Symbol" w:hint="default"/>
      </w:rPr>
    </w:lvl>
    <w:lvl w:ilvl="4" w:tplc="10090003">
      <w:start w:val="1"/>
      <w:numFmt w:val="bullet"/>
      <w:lvlText w:val="o"/>
      <w:lvlJc w:val="left"/>
      <w:pPr>
        <w:ind w:left="3948" w:hanging="360"/>
      </w:pPr>
      <w:rPr>
        <w:rFonts w:ascii="Courier New" w:hAnsi="Courier New" w:cs="Courier New" w:hint="default"/>
      </w:rPr>
    </w:lvl>
    <w:lvl w:ilvl="5" w:tplc="10090005">
      <w:start w:val="1"/>
      <w:numFmt w:val="bullet"/>
      <w:lvlText w:val=""/>
      <w:lvlJc w:val="left"/>
      <w:pPr>
        <w:ind w:left="4668" w:hanging="360"/>
      </w:pPr>
      <w:rPr>
        <w:rFonts w:ascii="Wingdings" w:hAnsi="Wingdings" w:hint="default"/>
      </w:rPr>
    </w:lvl>
    <w:lvl w:ilvl="6" w:tplc="10090001">
      <w:start w:val="1"/>
      <w:numFmt w:val="bullet"/>
      <w:lvlText w:val=""/>
      <w:lvlJc w:val="left"/>
      <w:pPr>
        <w:ind w:left="5388" w:hanging="360"/>
      </w:pPr>
      <w:rPr>
        <w:rFonts w:ascii="Symbol" w:hAnsi="Symbol" w:hint="default"/>
      </w:rPr>
    </w:lvl>
    <w:lvl w:ilvl="7" w:tplc="10090003">
      <w:start w:val="1"/>
      <w:numFmt w:val="bullet"/>
      <w:lvlText w:val="o"/>
      <w:lvlJc w:val="left"/>
      <w:pPr>
        <w:ind w:left="6108" w:hanging="360"/>
      </w:pPr>
      <w:rPr>
        <w:rFonts w:ascii="Courier New" w:hAnsi="Courier New" w:cs="Courier New" w:hint="default"/>
      </w:rPr>
    </w:lvl>
    <w:lvl w:ilvl="8" w:tplc="10090005">
      <w:start w:val="1"/>
      <w:numFmt w:val="bullet"/>
      <w:lvlText w:val=""/>
      <w:lvlJc w:val="left"/>
      <w:pPr>
        <w:ind w:left="6828" w:hanging="360"/>
      </w:pPr>
      <w:rPr>
        <w:rFonts w:ascii="Wingdings" w:hAnsi="Wingdings" w:hint="default"/>
      </w:rPr>
    </w:lvl>
  </w:abstractNum>
  <w:abstractNum w:abstractNumId="7" w15:restartNumberingAfterBreak="0">
    <w:nsid w:val="509E0696"/>
    <w:multiLevelType w:val="hybridMultilevel"/>
    <w:tmpl w:val="092076B0"/>
    <w:lvl w:ilvl="0" w:tplc="13F4B9D0">
      <w:start w:val="1"/>
      <w:numFmt w:val="decimal"/>
      <w:lvlText w:val="%1."/>
      <w:lvlJc w:val="left"/>
      <w:pPr>
        <w:ind w:left="1068" w:hanging="360"/>
      </w:pPr>
      <w:rPr>
        <w:rFonts w:hint="default"/>
      </w:rPr>
    </w:lvl>
    <w:lvl w:ilvl="1" w:tplc="040B0019">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8" w15:restartNumberingAfterBreak="0">
    <w:nsid w:val="56A7066D"/>
    <w:multiLevelType w:val="hybridMultilevel"/>
    <w:tmpl w:val="66D46C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AC045D9"/>
    <w:multiLevelType w:val="hybridMultilevel"/>
    <w:tmpl w:val="0876DC7A"/>
    <w:lvl w:ilvl="0" w:tplc="EE76C084">
      <w:start w:val="1"/>
      <w:numFmt w:val="decimal"/>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0" w15:restartNumberingAfterBreak="0">
    <w:nsid w:val="5EE07684"/>
    <w:multiLevelType w:val="hybridMultilevel"/>
    <w:tmpl w:val="FAE83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6767"/>
    <w:multiLevelType w:val="hybridMultilevel"/>
    <w:tmpl w:val="2A6273BE"/>
    <w:lvl w:ilvl="0" w:tplc="040B0001">
      <w:start w:val="1"/>
      <w:numFmt w:val="bullet"/>
      <w:lvlText w:val=""/>
      <w:lvlJc w:val="left"/>
      <w:pPr>
        <w:ind w:left="1788" w:hanging="360"/>
      </w:pPr>
      <w:rPr>
        <w:rFonts w:ascii="Symbol" w:hAnsi="Symbol" w:hint="default"/>
      </w:rPr>
    </w:lvl>
    <w:lvl w:ilvl="1" w:tplc="040B0003" w:tentative="1">
      <w:start w:val="1"/>
      <w:numFmt w:val="bullet"/>
      <w:lvlText w:val="o"/>
      <w:lvlJc w:val="left"/>
      <w:pPr>
        <w:ind w:left="2508" w:hanging="360"/>
      </w:pPr>
      <w:rPr>
        <w:rFonts w:ascii="Courier New" w:hAnsi="Courier New" w:cs="Courier New" w:hint="default"/>
      </w:rPr>
    </w:lvl>
    <w:lvl w:ilvl="2" w:tplc="040B0005" w:tentative="1">
      <w:start w:val="1"/>
      <w:numFmt w:val="bullet"/>
      <w:lvlText w:val=""/>
      <w:lvlJc w:val="left"/>
      <w:pPr>
        <w:ind w:left="3228" w:hanging="360"/>
      </w:pPr>
      <w:rPr>
        <w:rFonts w:ascii="Wingdings" w:hAnsi="Wingdings" w:hint="default"/>
      </w:rPr>
    </w:lvl>
    <w:lvl w:ilvl="3" w:tplc="040B0001" w:tentative="1">
      <w:start w:val="1"/>
      <w:numFmt w:val="bullet"/>
      <w:lvlText w:val=""/>
      <w:lvlJc w:val="left"/>
      <w:pPr>
        <w:ind w:left="3948" w:hanging="360"/>
      </w:pPr>
      <w:rPr>
        <w:rFonts w:ascii="Symbol" w:hAnsi="Symbol" w:hint="default"/>
      </w:rPr>
    </w:lvl>
    <w:lvl w:ilvl="4" w:tplc="040B0003" w:tentative="1">
      <w:start w:val="1"/>
      <w:numFmt w:val="bullet"/>
      <w:lvlText w:val="o"/>
      <w:lvlJc w:val="left"/>
      <w:pPr>
        <w:ind w:left="4668" w:hanging="360"/>
      </w:pPr>
      <w:rPr>
        <w:rFonts w:ascii="Courier New" w:hAnsi="Courier New" w:cs="Courier New" w:hint="default"/>
      </w:rPr>
    </w:lvl>
    <w:lvl w:ilvl="5" w:tplc="040B0005" w:tentative="1">
      <w:start w:val="1"/>
      <w:numFmt w:val="bullet"/>
      <w:lvlText w:val=""/>
      <w:lvlJc w:val="left"/>
      <w:pPr>
        <w:ind w:left="5388" w:hanging="360"/>
      </w:pPr>
      <w:rPr>
        <w:rFonts w:ascii="Wingdings" w:hAnsi="Wingdings" w:hint="default"/>
      </w:rPr>
    </w:lvl>
    <w:lvl w:ilvl="6" w:tplc="040B0001" w:tentative="1">
      <w:start w:val="1"/>
      <w:numFmt w:val="bullet"/>
      <w:lvlText w:val=""/>
      <w:lvlJc w:val="left"/>
      <w:pPr>
        <w:ind w:left="6108" w:hanging="360"/>
      </w:pPr>
      <w:rPr>
        <w:rFonts w:ascii="Symbol" w:hAnsi="Symbol" w:hint="default"/>
      </w:rPr>
    </w:lvl>
    <w:lvl w:ilvl="7" w:tplc="040B0003" w:tentative="1">
      <w:start w:val="1"/>
      <w:numFmt w:val="bullet"/>
      <w:lvlText w:val="o"/>
      <w:lvlJc w:val="left"/>
      <w:pPr>
        <w:ind w:left="6828" w:hanging="360"/>
      </w:pPr>
      <w:rPr>
        <w:rFonts w:ascii="Courier New" w:hAnsi="Courier New" w:cs="Courier New" w:hint="default"/>
      </w:rPr>
    </w:lvl>
    <w:lvl w:ilvl="8" w:tplc="040B0005" w:tentative="1">
      <w:start w:val="1"/>
      <w:numFmt w:val="bullet"/>
      <w:lvlText w:val=""/>
      <w:lvlJc w:val="left"/>
      <w:pPr>
        <w:ind w:left="7548" w:hanging="360"/>
      </w:pPr>
      <w:rPr>
        <w:rFonts w:ascii="Wingdings" w:hAnsi="Wingdings" w:hint="default"/>
      </w:rPr>
    </w:lvl>
  </w:abstractNum>
  <w:abstractNum w:abstractNumId="12" w15:restartNumberingAfterBreak="0">
    <w:nsid w:val="7E501056"/>
    <w:multiLevelType w:val="hybridMultilevel"/>
    <w:tmpl w:val="ADB6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1"/>
  </w:num>
  <w:num w:numId="6">
    <w:abstractNumId w:val="3"/>
  </w:num>
  <w:num w:numId="7">
    <w:abstractNumId w:val="7"/>
  </w:num>
  <w:num w:numId="8">
    <w:abstractNumId w:val="4"/>
  </w:num>
  <w:num w:numId="9">
    <w:abstractNumId w:val="0"/>
  </w:num>
  <w:num w:numId="10">
    <w:abstractNumId w:val="2"/>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A5"/>
    <w:rsid w:val="000000DE"/>
    <w:rsid w:val="00010C40"/>
    <w:rsid w:val="000279BE"/>
    <w:rsid w:val="000423F8"/>
    <w:rsid w:val="000579F7"/>
    <w:rsid w:val="000843E6"/>
    <w:rsid w:val="0008558E"/>
    <w:rsid w:val="000A571D"/>
    <w:rsid w:val="000F0620"/>
    <w:rsid w:val="000F68A8"/>
    <w:rsid w:val="00103C6B"/>
    <w:rsid w:val="00137B9F"/>
    <w:rsid w:val="00145CD0"/>
    <w:rsid w:val="00146443"/>
    <w:rsid w:val="001639D2"/>
    <w:rsid w:val="001767F0"/>
    <w:rsid w:val="00186875"/>
    <w:rsid w:val="001A493D"/>
    <w:rsid w:val="001B37ED"/>
    <w:rsid w:val="001D3944"/>
    <w:rsid w:val="001D6F8B"/>
    <w:rsid w:val="00206748"/>
    <w:rsid w:val="0021425B"/>
    <w:rsid w:val="0025248D"/>
    <w:rsid w:val="002559AE"/>
    <w:rsid w:val="0026727A"/>
    <w:rsid w:val="0029104E"/>
    <w:rsid w:val="002956CD"/>
    <w:rsid w:val="002A71F1"/>
    <w:rsid w:val="002B61B1"/>
    <w:rsid w:val="002E4F0A"/>
    <w:rsid w:val="002E51CE"/>
    <w:rsid w:val="002E52EF"/>
    <w:rsid w:val="002F0AA0"/>
    <w:rsid w:val="002F58C2"/>
    <w:rsid w:val="003002D7"/>
    <w:rsid w:val="00302A90"/>
    <w:rsid w:val="003433AE"/>
    <w:rsid w:val="003B7AC7"/>
    <w:rsid w:val="003C3271"/>
    <w:rsid w:val="003C624B"/>
    <w:rsid w:val="003E3926"/>
    <w:rsid w:val="003E679B"/>
    <w:rsid w:val="003E79A4"/>
    <w:rsid w:val="003E7F87"/>
    <w:rsid w:val="003F1DEA"/>
    <w:rsid w:val="00406B8D"/>
    <w:rsid w:val="004258B5"/>
    <w:rsid w:val="00431C56"/>
    <w:rsid w:val="00462531"/>
    <w:rsid w:val="00464297"/>
    <w:rsid w:val="00470D5E"/>
    <w:rsid w:val="004B03BF"/>
    <w:rsid w:val="004B6FDB"/>
    <w:rsid w:val="004D7EF4"/>
    <w:rsid w:val="004F33B6"/>
    <w:rsid w:val="004F507E"/>
    <w:rsid w:val="004F7AEC"/>
    <w:rsid w:val="00575042"/>
    <w:rsid w:val="006037B3"/>
    <w:rsid w:val="00620796"/>
    <w:rsid w:val="00632B3F"/>
    <w:rsid w:val="00640F66"/>
    <w:rsid w:val="00651FEF"/>
    <w:rsid w:val="006745A5"/>
    <w:rsid w:val="006834B6"/>
    <w:rsid w:val="006862EA"/>
    <w:rsid w:val="00697817"/>
    <w:rsid w:val="006C6F98"/>
    <w:rsid w:val="006D564C"/>
    <w:rsid w:val="006E42AD"/>
    <w:rsid w:val="00713D99"/>
    <w:rsid w:val="00762519"/>
    <w:rsid w:val="0076308B"/>
    <w:rsid w:val="00766BF6"/>
    <w:rsid w:val="007807C1"/>
    <w:rsid w:val="00783A7F"/>
    <w:rsid w:val="00796C1A"/>
    <w:rsid w:val="007A2266"/>
    <w:rsid w:val="007B24A7"/>
    <w:rsid w:val="007C616F"/>
    <w:rsid w:val="007D48F9"/>
    <w:rsid w:val="008030E9"/>
    <w:rsid w:val="00806072"/>
    <w:rsid w:val="00813328"/>
    <w:rsid w:val="00833DDE"/>
    <w:rsid w:val="00843FF6"/>
    <w:rsid w:val="00854C17"/>
    <w:rsid w:val="008742B2"/>
    <w:rsid w:val="00876376"/>
    <w:rsid w:val="00887C98"/>
    <w:rsid w:val="008B57ED"/>
    <w:rsid w:val="008C27A3"/>
    <w:rsid w:val="008C5857"/>
    <w:rsid w:val="008F12D4"/>
    <w:rsid w:val="008F490C"/>
    <w:rsid w:val="008F5419"/>
    <w:rsid w:val="009014D9"/>
    <w:rsid w:val="009018BE"/>
    <w:rsid w:val="00950513"/>
    <w:rsid w:val="00984A2B"/>
    <w:rsid w:val="009A0AD8"/>
    <w:rsid w:val="009A40D7"/>
    <w:rsid w:val="009B7200"/>
    <w:rsid w:val="009E2426"/>
    <w:rsid w:val="009F13AB"/>
    <w:rsid w:val="009F2D0E"/>
    <w:rsid w:val="00A14EF0"/>
    <w:rsid w:val="00A22A73"/>
    <w:rsid w:val="00A22C01"/>
    <w:rsid w:val="00A607C5"/>
    <w:rsid w:val="00A83574"/>
    <w:rsid w:val="00A83F8E"/>
    <w:rsid w:val="00A92815"/>
    <w:rsid w:val="00AA576F"/>
    <w:rsid w:val="00AB6342"/>
    <w:rsid w:val="00AC0810"/>
    <w:rsid w:val="00AD52EA"/>
    <w:rsid w:val="00AE05BA"/>
    <w:rsid w:val="00AF685B"/>
    <w:rsid w:val="00B2792C"/>
    <w:rsid w:val="00B35623"/>
    <w:rsid w:val="00B533AF"/>
    <w:rsid w:val="00B7676F"/>
    <w:rsid w:val="00B807D4"/>
    <w:rsid w:val="00BB4AF9"/>
    <w:rsid w:val="00BC3973"/>
    <w:rsid w:val="00BD323C"/>
    <w:rsid w:val="00BF18AE"/>
    <w:rsid w:val="00C25EFF"/>
    <w:rsid w:val="00C36D92"/>
    <w:rsid w:val="00C95C53"/>
    <w:rsid w:val="00D02053"/>
    <w:rsid w:val="00D25A6C"/>
    <w:rsid w:val="00D54339"/>
    <w:rsid w:val="00D55DC4"/>
    <w:rsid w:val="00D561C1"/>
    <w:rsid w:val="00DC4AD4"/>
    <w:rsid w:val="00E10560"/>
    <w:rsid w:val="00E114CB"/>
    <w:rsid w:val="00E23A4E"/>
    <w:rsid w:val="00E32851"/>
    <w:rsid w:val="00E374DC"/>
    <w:rsid w:val="00E37D0E"/>
    <w:rsid w:val="00E44D86"/>
    <w:rsid w:val="00EB0259"/>
    <w:rsid w:val="00EB180A"/>
    <w:rsid w:val="00EB20DC"/>
    <w:rsid w:val="00EB2DC0"/>
    <w:rsid w:val="00EC44E1"/>
    <w:rsid w:val="00ED3A1F"/>
    <w:rsid w:val="00EE0444"/>
    <w:rsid w:val="00EF2CD1"/>
    <w:rsid w:val="00F00ABB"/>
    <w:rsid w:val="00F0382E"/>
    <w:rsid w:val="00F22539"/>
    <w:rsid w:val="00F6536F"/>
    <w:rsid w:val="00F83975"/>
    <w:rsid w:val="00F93ECE"/>
    <w:rsid w:val="00FC070D"/>
    <w:rsid w:val="00FC3924"/>
    <w:rsid w:val="00FC641D"/>
    <w:rsid w:val="00FC69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77129"/>
  <w15:docId w15:val="{2AD62743-6953-4F82-9F48-2E025E7F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45A5"/>
    <w:rPr>
      <w:rFonts w:eastAsia="Calibri"/>
      <w:sz w:val="24"/>
      <w:szCs w:val="24"/>
      <w:lang w:eastAsia="en-US"/>
    </w:rPr>
  </w:style>
  <w:style w:type="paragraph" w:styleId="Otsikko1">
    <w:name w:val="heading 1"/>
    <w:basedOn w:val="Normaali"/>
    <w:next w:val="Normaali"/>
    <w:qFormat/>
    <w:rsid w:val="00984A2B"/>
    <w:pPr>
      <w:keepNext/>
      <w:spacing w:before="240" w:after="60" w:line="360" w:lineRule="auto"/>
      <w:outlineLvl w:val="0"/>
    </w:pPr>
    <w:rPr>
      <w:rFonts w:eastAsia="Times New Roman"/>
      <w:b/>
      <w:caps/>
      <w:kern w:val="28"/>
      <w:szCs w:val="20"/>
      <w:lang w:eastAsia="nb-NO"/>
    </w:rPr>
  </w:style>
  <w:style w:type="paragraph" w:styleId="Otsikko2">
    <w:name w:val="heading 2"/>
    <w:basedOn w:val="Normaali"/>
    <w:next w:val="Normaali"/>
    <w:qFormat/>
    <w:rsid w:val="0076308B"/>
    <w:pPr>
      <w:keepNext/>
      <w:spacing w:before="240" w:after="60" w:line="360" w:lineRule="auto"/>
      <w:outlineLvl w:val="1"/>
    </w:pPr>
    <w:rPr>
      <w:rFonts w:eastAsia="Times New Roman"/>
      <w:b/>
      <w:szCs w:val="20"/>
      <w:lang w:eastAsia="nb-NO"/>
    </w:rPr>
  </w:style>
  <w:style w:type="paragraph" w:styleId="Otsikko3">
    <w:name w:val="heading 3"/>
    <w:basedOn w:val="Normaali"/>
    <w:next w:val="Normaali"/>
    <w:qFormat/>
    <w:rsid w:val="0076308B"/>
    <w:pPr>
      <w:keepNext/>
      <w:spacing w:before="240" w:after="60" w:line="360" w:lineRule="auto"/>
      <w:outlineLvl w:val="2"/>
    </w:pPr>
    <w:rPr>
      <w:rFonts w:eastAsia="Times New Roman"/>
      <w:b/>
      <w:i/>
      <w:szCs w:val="20"/>
      <w:lang w:eastAsia="nb-NO"/>
    </w:rPr>
  </w:style>
  <w:style w:type="paragraph" w:styleId="Otsikko4">
    <w:name w:val="heading 4"/>
    <w:basedOn w:val="Normaali"/>
    <w:next w:val="Normaali"/>
    <w:qFormat/>
    <w:rsid w:val="0076308B"/>
    <w:pPr>
      <w:keepNext/>
      <w:spacing w:before="240" w:after="60" w:line="360" w:lineRule="auto"/>
      <w:outlineLvl w:val="3"/>
    </w:pPr>
    <w:rPr>
      <w:rFonts w:eastAsia="Times New Roman"/>
      <w:i/>
      <w:szCs w:val="20"/>
      <w:lang w:eastAsia="nb-N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rsid w:val="0076308B"/>
    <w:pPr>
      <w:tabs>
        <w:tab w:val="center" w:pos="4536"/>
        <w:tab w:val="right" w:pos="9072"/>
      </w:tabs>
      <w:spacing w:line="360" w:lineRule="auto"/>
    </w:pPr>
    <w:rPr>
      <w:rFonts w:eastAsia="Times New Roman"/>
      <w:szCs w:val="20"/>
      <w:lang w:eastAsia="nb-NO"/>
    </w:rPr>
  </w:style>
  <w:style w:type="paragraph" w:styleId="Alaotsikko">
    <w:name w:val="Subtitle"/>
    <w:basedOn w:val="Normaali"/>
    <w:qFormat/>
    <w:rsid w:val="0076308B"/>
    <w:pPr>
      <w:spacing w:after="60" w:line="360" w:lineRule="auto"/>
      <w:jc w:val="center"/>
    </w:pPr>
    <w:rPr>
      <w:rFonts w:eastAsia="Times New Roman"/>
      <w:b/>
      <w:sz w:val="28"/>
      <w:szCs w:val="20"/>
      <w:lang w:eastAsia="nb-NO"/>
    </w:rPr>
  </w:style>
  <w:style w:type="paragraph" w:customStyle="1" w:styleId="Hovedtittel">
    <w:name w:val="Hovedtittel"/>
    <w:basedOn w:val="Alaotsikko"/>
    <w:rsid w:val="0076308B"/>
    <w:rPr>
      <w:sz w:val="32"/>
    </w:rPr>
  </w:style>
  <w:style w:type="paragraph" w:styleId="Yltunniste">
    <w:name w:val="header"/>
    <w:basedOn w:val="Normaali"/>
    <w:semiHidden/>
    <w:rsid w:val="0076308B"/>
    <w:pPr>
      <w:tabs>
        <w:tab w:val="center" w:pos="4536"/>
        <w:tab w:val="right" w:pos="9072"/>
      </w:tabs>
      <w:spacing w:line="360" w:lineRule="auto"/>
    </w:pPr>
    <w:rPr>
      <w:rFonts w:eastAsia="Times New Roman"/>
      <w:szCs w:val="20"/>
      <w:lang w:eastAsia="nb-NO"/>
    </w:rPr>
  </w:style>
  <w:style w:type="paragraph" w:styleId="Luettelokappale">
    <w:name w:val="List Paragraph"/>
    <w:basedOn w:val="Normaali"/>
    <w:uiPriority w:val="34"/>
    <w:qFormat/>
    <w:rsid w:val="00C25EFF"/>
    <w:pPr>
      <w:ind w:left="720"/>
      <w:contextualSpacing/>
    </w:pPr>
  </w:style>
  <w:style w:type="character" w:styleId="Hyperlinkki">
    <w:name w:val="Hyperlink"/>
    <w:basedOn w:val="Kappaleenoletusfontti"/>
    <w:uiPriority w:val="99"/>
    <w:unhideWhenUsed/>
    <w:rsid w:val="003B7AC7"/>
    <w:rPr>
      <w:color w:val="0000FF" w:themeColor="hyperlink"/>
      <w:u w:val="single"/>
    </w:rPr>
  </w:style>
  <w:style w:type="character" w:styleId="AvattuHyperlinkki">
    <w:name w:val="FollowedHyperlink"/>
    <w:basedOn w:val="Kappaleenoletusfontti"/>
    <w:uiPriority w:val="99"/>
    <w:semiHidden/>
    <w:unhideWhenUsed/>
    <w:rsid w:val="003B7AC7"/>
    <w:rPr>
      <w:color w:val="800080" w:themeColor="followedHyperlink"/>
      <w:u w:val="single"/>
    </w:rPr>
  </w:style>
  <w:style w:type="paragraph" w:customStyle="1" w:styleId="m1961959735955445348msolistparagraph">
    <w:name w:val="m_1961959735955445348msolistparagraph"/>
    <w:basedOn w:val="Normaali"/>
    <w:rsid w:val="002559AE"/>
    <w:pPr>
      <w:spacing w:before="100" w:beforeAutospacing="1" w:after="100" w:afterAutospacing="1"/>
    </w:pPr>
    <w:rPr>
      <w:rFonts w:eastAsiaTheme="minorHAnsi"/>
      <w:lang w:val="fi-FI" w:eastAsia="fi-FI"/>
    </w:rPr>
  </w:style>
  <w:style w:type="paragraph" w:styleId="Seliteteksti">
    <w:name w:val="Balloon Text"/>
    <w:basedOn w:val="Normaali"/>
    <w:link w:val="SelitetekstiChar"/>
    <w:uiPriority w:val="99"/>
    <w:semiHidden/>
    <w:unhideWhenUsed/>
    <w:rsid w:val="00AA576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576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ca4ddaf-2843-44da-91e8-984e7468ed9b" ContentTypeId="0x010100ED1C208BF2FD459E82DFBE852B3DF3460007E4494E3A554B648B21F5BDCDC17AF4"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26546a2-35ad-42de-b9be-16a5fa1064d6">
      <Value>791</Value>
      <Value>20</Value>
      <Value>955</Value>
    </TaxCatchAll>
    <b8c9621e22ef4a45b649f618ca610ce4 xmlns="026546a2-35ad-42de-b9be-16a5fa1064d6">
      <Terms xmlns="http://schemas.microsoft.com/office/infopath/2007/PartnerControls">
        <TermInfo xmlns="http://schemas.microsoft.com/office/infopath/2007/PartnerControls">
          <TermName>Internasjonal avdeling</TermName>
          <TermId>43a01383-779c-4180-8e87-bcb43258db44</TermId>
        </TermInfo>
      </Terms>
    </b8c9621e22ef4a45b649f618ca610ce4>
    <_dlc_DocId xmlns="026546a2-35ad-42de-b9be-16a5fa1064d6">2KPA7ZM7AMYD-1-85</_dlc_DocId>
    <_dlc_DocIdUrl xmlns="026546a2-35ad-42de-b9be-16a5fa1064d6">
      <Url>http://dokumentlager-adm.stortinget.no/master/_layouts/DocIdRedir.aspx?ID=2KPA7ZM7AMYD-1-85</Url>
      <Description>2KPA7ZM7AMYD-1-85</Description>
    </_dlc_DocIdUrl>
    <DocumentOwnerTaxHTField0 xmlns="40fc9e63-1064-4cd6-a480-a64883f40321">
      <Terms xmlns="http://schemas.microsoft.com/office/infopath/2007/PartnerControls">
        <TermInfo xmlns="http://schemas.microsoft.com/office/infopath/2007/PartnerControls">
          <TermName xmlns="http://schemas.microsoft.com/office/infopath/2007/PartnerControls">Internasjonal avdeling</TermName>
          <TermId xmlns="http://schemas.microsoft.com/office/infopath/2007/PartnerControls">ad86ca55-9d2d-44b9-a937-8ab59aee0ded</TermId>
        </TermInfo>
      </Terms>
    </DocumentOwnerTaxHTField0>
    <StortingetSource xmlns="40fc9e63-1064-4cd6-a480-a64883f40321">Arktisk delegasjon - SCPAR</StortingetSource>
    <StortingetDocumentDescr xmlns="40fc9e63-1064-4cd6-a480-a64883f40321">23-24 mai 2016 - SCPAR Bodø</StortingetDocumentDescr>
    <DocumentTopicsTaxHTField0 xmlns="40fc9e63-1064-4cd6-a480-a64883f40321">
      <Terms xmlns="http://schemas.microsoft.com/office/infopath/2007/PartnerControls">
        <TermInfo xmlns="http://schemas.microsoft.com/office/infopath/2007/PartnerControls">
          <TermName xmlns="http://schemas.microsoft.com/office/infopath/2007/PartnerControls">Arktisk samarbeid</TermName>
          <TermId xmlns="http://schemas.microsoft.com/office/infopath/2007/PartnerControls">ae62cffe-93db-4057-886f-624d7f7b5b03</TermId>
        </TermInfo>
      </Terms>
    </DocumentTopicsTaxHTField0>
    <WebTemplateDisplayName xmlns="40fc9e63-1064-4cd6-a480-a64883f40321">Arbeidsrom for gruppe</WebTemplateDisplayName>
    <WebTemplateName xmlns="40fc9e63-1064-4cd6-a480-a64883f40321">WorkspaceForGroups</WebTemplat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elt dokument" ma:contentTypeID="0x010100ED1C208BF2FD459E82DFBE852B3DF3460007E4494E3A554B648B21F5BDCDC17AF40078748386DB92D240BC6E17E9D23F5328" ma:contentTypeVersion="33" ma:contentTypeDescription=" " ma:contentTypeScope="" ma:versionID="1bb29196e5cb178e6782e4e68b714119">
  <xsd:schema xmlns:xsd="http://www.w3.org/2001/XMLSchema" xmlns:xs="http://www.w3.org/2001/XMLSchema" xmlns:p="http://schemas.microsoft.com/office/2006/metadata/properties" xmlns:ns2="40fc9e63-1064-4cd6-a480-a64883f40321" xmlns:ns3="026546a2-35ad-42de-b9be-16a5fa1064d6" targetNamespace="http://schemas.microsoft.com/office/2006/metadata/properties" ma:root="true" ma:fieldsID="cf58e03140f78a7f3167b4ef9e2502f8" ns2:_="" ns3:_="">
    <xsd:import namespace="40fc9e63-1064-4cd6-a480-a64883f40321"/>
    <xsd:import namespace="026546a2-35ad-42de-b9be-16a5fa1064d6"/>
    <xsd:element name="properties">
      <xsd:complexType>
        <xsd:sequence>
          <xsd:element name="documentManagement">
            <xsd:complexType>
              <xsd:all>
                <xsd:element ref="ns3:_dlc_DocId" minOccurs="0"/>
                <xsd:element ref="ns3:_dlc_DocIdUrl" minOccurs="0"/>
                <xsd:element ref="ns3:_dlc_DocIdPersistId" minOccurs="0"/>
                <xsd:element ref="ns2:WebTemplateName" minOccurs="0"/>
                <xsd:element ref="ns2:WebTemplateDisplayName" minOccurs="0"/>
                <xsd:element ref="ns2:DocumentOwnerTaxHTField0" minOccurs="0"/>
                <xsd:element ref="ns2:DocumentTopicsTaxHTField0" minOccurs="0"/>
                <xsd:element ref="ns3:b8c9621e22ef4a45b649f618ca610ce4" minOccurs="0"/>
                <xsd:element ref="ns3:TaxCatchAll" minOccurs="0"/>
                <xsd:element ref="ns3:TaxCatchAllLabel" minOccurs="0"/>
                <xsd:element ref="ns2:StortingetSource" minOccurs="0"/>
                <xsd:element ref="ns2:StortingetDocumentDes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9e63-1064-4cd6-a480-a64883f40321" elementFormDefault="qualified">
    <xsd:import namespace="http://schemas.microsoft.com/office/2006/documentManagement/types"/>
    <xsd:import namespace="http://schemas.microsoft.com/office/infopath/2007/PartnerControls"/>
    <xsd:element name="WebTemplateName" ma:index="7" nillable="true" ma:displayName="WebTemplateName" ma:hidden="true" ma:internalName="WebTemplateName" ma:readOnly="false">
      <xsd:simpleType>
        <xsd:restriction base="dms:Text">
          <xsd:maxLength value="255"/>
        </xsd:restriction>
      </xsd:simpleType>
    </xsd:element>
    <xsd:element name="WebTemplateDisplayName" ma:index="8" nillable="true" ma:displayName="WebTemplateDisplayName" ma:internalName="WebTemplateDisplayName" ma:readOnly="false">
      <xsd:simpleType>
        <xsd:restriction base="dms:Text">
          <xsd:maxLength value="255"/>
        </xsd:restriction>
      </xsd:simpleType>
    </xsd:element>
    <xsd:element name="DocumentOwnerTaxHTField0" ma:index="10" nillable="true" ma:taxonomy="true" ma:internalName="DocumentOwnerTaxHTField0" ma:taxonomyFieldName="Document_x0020_Owner" ma:displayName="Dokumenteier" ma:default="20;#Internasjonal avdeling|ad86ca55-9d2d-44b9-a937-8ab59aee0ded" ma:fieldId="{e00302ec-e605-4b0a-9c68-eb60a0b31da8}" ma:sspId="5181b1c7-07bc-48a4-8001-08e6098e7126" ma:termSetId="7213d572-8313-41eb-8e31-534c26efb69a" ma:anchorId="00000000-0000-0000-0000-000000000000" ma:open="false" ma:isKeyword="false">
      <xsd:complexType>
        <xsd:sequence>
          <xsd:element ref="pc:Terms" minOccurs="0" maxOccurs="1"/>
        </xsd:sequence>
      </xsd:complexType>
    </xsd:element>
    <xsd:element name="DocumentTopicsTaxHTField0" ma:index="11" nillable="true" ma:taxonomy="true" ma:internalName="DocumentTopicsTaxHTField0" ma:taxonomyFieldName="Document_x0020_Topics" ma:displayName="Emner" ma:readOnly="false" ma:default="" ma:fieldId="{9dbc3ad1-6236-413e-9a2c-a7d56bda165c}" ma:taxonomyMulti="true" ma:sspId="5181b1c7-07bc-48a4-8001-08e6098e7126" ma:termSetId="f4fdcbc3-1561-4e3e-a0e4-7bf8ae939bd4" ma:anchorId="00000000-0000-0000-0000-000000000000" ma:open="false" ma:isKeyword="false">
      <xsd:complexType>
        <xsd:sequence>
          <xsd:element ref="pc:Terms" minOccurs="0" maxOccurs="1"/>
        </xsd:sequence>
      </xsd:complexType>
    </xsd:element>
    <xsd:element name="StortingetSource" ma:index="20" nillable="true" ma:displayName="Dokumentkilde" ma:internalName="StortingetSource" ma:readOnly="false">
      <xsd:simpleType>
        <xsd:restriction base="dms:Text">
          <xsd:maxLength value="255"/>
        </xsd:restriction>
      </xsd:simpleType>
    </xsd:element>
    <xsd:element name="StortingetDocumentDescr" ma:index="21" nillable="true" ma:displayName="Dokumentbeskrivelse" ma:internalName="StortingetDocumentDes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546a2-35ad-42de-b9be-16a5fa1064d6"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Fast ID" ma:description="Behold IDen ved tillegging." ma:hidden="true" ma:internalName="_dlc_DocIdPersistId" ma:readOnly="true">
      <xsd:simpleType>
        <xsd:restriction base="dms:Boolean"/>
      </xsd:simpleType>
    </xsd:element>
    <xsd:element name="b8c9621e22ef4a45b649f618ca610ce4" ma:index="16" ma:taxonomy="true" ma:internalName="b8c9621e22ef4a45b649f618ca610ce4" ma:taxonomyFieldName="Dokumentterm" ma:displayName="Dokumentterm" ma:readOnly="false" ma:default="" ma:fieldId="{b8c9621e-22ef-4a45-b649-f618ca610ce4}" ma:taxonomyMulti="true" ma:sspId="5181b1c7-07bc-48a4-8001-08e6098e7126" ma:termSetId="bb3c117c-451b-4947-9914-a6080991dcaf"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059d1bbe-47b1-4695-a7a6-9886e7e75d26}" ma:internalName="TaxCatchAll" ma:showField="CatchAllData" ma:web="40fc9e63-1064-4cd6-a480-a64883f4032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59d1bbe-47b1-4695-a7a6-9886e7e75d26}" ma:internalName="TaxCatchAllLabel" ma:readOnly="true" ma:showField="CatchAllDataLabel" ma:web="40fc9e63-1064-4cd6-a480-a64883f40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FF02CF-A2A2-47E7-B63D-6A5242341F6C}">
  <ds:schemaRefs>
    <ds:schemaRef ds:uri="Microsoft.SharePoint.Taxonomy.ContentTypeSync"/>
  </ds:schemaRefs>
</ds:datastoreItem>
</file>

<file path=customXml/itemProps2.xml><?xml version="1.0" encoding="utf-8"?>
<ds:datastoreItem xmlns:ds="http://schemas.openxmlformats.org/officeDocument/2006/customXml" ds:itemID="{85DB168F-D623-4213-A205-2549378C8BDB}">
  <ds:schemaRefs>
    <ds:schemaRef ds:uri="http://schemas.microsoft.com/office/2006/documentManagement/types"/>
    <ds:schemaRef ds:uri="40fc9e63-1064-4cd6-a480-a64883f40321"/>
    <ds:schemaRef ds:uri="http://purl.org/dc/dcmitype/"/>
    <ds:schemaRef ds:uri="026546a2-35ad-42de-b9be-16a5fa1064d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2180E1-6534-4859-9B5B-3636B4C5356E}">
  <ds:schemaRefs>
    <ds:schemaRef ds:uri="http://schemas.microsoft.com/sharepoint/v3/contenttype/forms"/>
  </ds:schemaRefs>
</ds:datastoreItem>
</file>

<file path=customXml/itemProps4.xml><?xml version="1.0" encoding="utf-8"?>
<ds:datastoreItem xmlns:ds="http://schemas.openxmlformats.org/officeDocument/2006/customXml" ds:itemID="{53E96DBC-B828-4D16-8D20-DA2713F0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9e63-1064-4cd6-a480-a64883f40321"/>
    <ds:schemaRef ds:uri="026546a2-35ad-42de-b9be-16a5fa10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8F1026-05ED-4339-95BB-15D24D17A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12032</Characters>
  <Application>Microsoft Office Word</Application>
  <DocSecurity>0</DocSecurity>
  <Lines>100</Lines>
  <Paragraphs>28</Paragraphs>
  <ScaleCrop>false</ScaleCrop>
  <HeadingPairs>
    <vt:vector size="6" baseType="variant">
      <vt:variant>
        <vt:lpstr>Otsikko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sni</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Paukkunen Samu</cp:lastModifiedBy>
  <cp:revision>4</cp:revision>
  <cp:lastPrinted>2017-09-27T11:18:00Z</cp:lastPrinted>
  <dcterms:created xsi:type="dcterms:W3CDTF">2017-11-20T09:18:00Z</dcterms:created>
  <dcterms:modified xsi:type="dcterms:W3CDTF">2017-11-20T12:38:00Z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0x010100ED1C208BF2FD459E82DFBE852B3DF3460007E4494E3A554B648B21F5BDCDC17AF40078748386DB92D240BC6E17E9D23F5328</vt:lpwstr>
  </property>
  <property fmtid="{D5CDD505-2E9C-101B-9397-08002B2CF9AE}" pid="3" name="_dlc_DocIdItemGuid">
    <vt:lpwstr>895e8002-39ad-4a12-811c-61b92716fa3b</vt:lpwstr>
  </property>
  <property fmtid="{D5CDD505-2E9C-101B-9397-08002B2CF9AE}" pid="4" name="Document_x0020_Topics">
    <vt:lpwstr/>
  </property>
  <property fmtid="{D5CDD505-2E9C-101B-9397-08002B2CF9AE}" pid="5" name="TaxCatchAll">
    <vt:lpwstr/>
  </property>
  <property fmtid="{D5CDD505-2E9C-101B-9397-08002B2CF9AE}" pid="6" name="Document Topics">
    <vt:lpwstr>955;#Arktisk samarbeid|ae62cffe-93db-4057-886f-624d7f7b5b03</vt:lpwstr>
  </property>
  <property fmtid="{D5CDD505-2E9C-101B-9397-08002B2CF9AE}" pid="7" name="Dokumentterm">
    <vt:lpwstr>791;#Internasjonal avdeling|43a01383-779c-4180-8e87-bcb43258db44</vt:lpwstr>
  </property>
  <property fmtid="{D5CDD505-2E9C-101B-9397-08002B2CF9AE}" pid="8" name="Document_x0020_Owner">
    <vt:lpwstr>20;#Internasjonal avdeling|ad86ca55-9d2d-44b9-a937-8ab59aee0ded</vt:lpwstr>
  </property>
  <property fmtid="{D5CDD505-2E9C-101B-9397-08002B2CF9AE}" pid="9" name="Document Owner">
    <vt:lpwstr>20;#Internasjonal avdeling|ad86ca55-9d2d-44b9-a937-8ab59aee0ded</vt:lpwstr>
  </property>
</Properties>
</file>