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05" w:rsidRPr="00D1417B" w:rsidRDefault="00F10805" w:rsidP="00F10805">
      <w:pPr>
        <w:rPr>
          <w:rFonts w:ascii="Times New Roman" w:hAnsi="Times New Roman"/>
          <w:b/>
          <w:sz w:val="36"/>
          <w:u w:val="single"/>
          <w:lang w:val="en-US"/>
        </w:rPr>
      </w:pPr>
      <w:r>
        <w:rPr>
          <w:noProof/>
          <w:lang w:eastAsia="nb-NO"/>
        </w:rPr>
        <w:drawing>
          <wp:anchor distT="0" distB="0" distL="114300" distR="114300" simplePos="0" relativeHeight="251659264" behindDoc="0" locked="0" layoutInCell="0" allowOverlap="1" wp14:anchorId="5DB56928" wp14:editId="138FFEA6">
            <wp:simplePos x="0" y="0"/>
            <wp:positionH relativeFrom="column">
              <wp:posOffset>-42545</wp:posOffset>
            </wp:positionH>
            <wp:positionV relativeFrom="paragraph">
              <wp:posOffset>-180975</wp:posOffset>
            </wp:positionV>
            <wp:extent cx="723900" cy="7048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D1417B" w:rsidRPr="00D1417B">
        <w:rPr>
          <w:rFonts w:ascii="Times New Roman" w:hAnsi="Times New Roman"/>
          <w:b/>
          <w:sz w:val="24"/>
          <w:u w:val="single"/>
          <w:lang w:val="en-US"/>
        </w:rPr>
        <w:t>Document 7.2</w:t>
      </w:r>
    </w:p>
    <w:p w:rsidR="00F10805" w:rsidRPr="00AB4295" w:rsidRDefault="00F10805" w:rsidP="00F10805">
      <w:pPr>
        <w:ind w:left="2124" w:firstLine="708"/>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sz w:val="24"/>
          <w:szCs w:val="24"/>
          <w:lang w:val="en-US"/>
        </w:rPr>
        <w:t>2</w:t>
      </w:r>
      <w:r w:rsidRPr="00F10805">
        <w:rPr>
          <w:rFonts w:ascii="Times New Roman" w:hAnsi="Times New Roman"/>
          <w:sz w:val="24"/>
          <w:szCs w:val="24"/>
          <w:vertAlign w:val="superscript"/>
          <w:lang w:val="en-US"/>
        </w:rPr>
        <w:t>nd</w:t>
      </w:r>
      <w:r>
        <w:rPr>
          <w:rFonts w:ascii="Times New Roman" w:hAnsi="Times New Roman"/>
          <w:sz w:val="24"/>
          <w:szCs w:val="24"/>
          <w:lang w:val="en-US"/>
        </w:rPr>
        <w:t xml:space="preserve"> Draft</w:t>
      </w:r>
    </w:p>
    <w:p w:rsidR="00F10805" w:rsidRDefault="00F10805" w:rsidP="00F10805">
      <w:pPr>
        <w:ind w:left="2124" w:firstLine="708"/>
        <w:rPr>
          <w:rFonts w:ascii="Times New Roman" w:hAnsi="Times New Roman"/>
          <w:b/>
          <w:sz w:val="24"/>
          <w:szCs w:val="24"/>
          <w:lang w:val="en-US"/>
        </w:rPr>
      </w:pPr>
      <w:bookmarkStart w:id="0" w:name="_GoBack"/>
      <w:bookmarkEnd w:id="0"/>
    </w:p>
    <w:p w:rsidR="00F10805" w:rsidRPr="00BD4164" w:rsidRDefault="00F10805" w:rsidP="00F10805">
      <w:pPr>
        <w:ind w:left="2124" w:firstLine="708"/>
        <w:rPr>
          <w:rFonts w:ascii="Times New Roman" w:hAnsi="Times New Roman"/>
          <w:b/>
          <w:sz w:val="24"/>
          <w:szCs w:val="24"/>
          <w:lang w:val="en-US"/>
        </w:rPr>
      </w:pPr>
      <w:r w:rsidRPr="00BD4164">
        <w:rPr>
          <w:rFonts w:ascii="Times New Roman" w:hAnsi="Times New Roman"/>
          <w:b/>
          <w:sz w:val="24"/>
          <w:szCs w:val="24"/>
          <w:lang w:val="en-US"/>
        </w:rPr>
        <w:t>CONFERENCE STATEMENT</w:t>
      </w:r>
    </w:p>
    <w:p w:rsidR="00F10805" w:rsidRPr="009B5497" w:rsidRDefault="00F10805" w:rsidP="00F10805">
      <w:pPr>
        <w:pStyle w:val="Default"/>
        <w:rPr>
          <w:lang w:val="en-US"/>
        </w:rPr>
      </w:pPr>
    </w:p>
    <w:p w:rsidR="00F10805" w:rsidRDefault="00F10805" w:rsidP="00F10805">
      <w:pPr>
        <w:pStyle w:val="Default"/>
        <w:rPr>
          <w:sz w:val="23"/>
          <w:szCs w:val="23"/>
          <w:lang w:val="en-US"/>
        </w:rPr>
      </w:pPr>
      <w:r w:rsidRPr="00BD4164">
        <w:rPr>
          <w:sz w:val="23"/>
          <w:szCs w:val="23"/>
          <w:lang w:val="en-US"/>
        </w:rPr>
        <w:t xml:space="preserve">We, the elected representatives </w:t>
      </w:r>
      <w:r w:rsidR="008932D8">
        <w:rPr>
          <w:sz w:val="23"/>
          <w:szCs w:val="23"/>
          <w:lang w:val="en-US"/>
        </w:rPr>
        <w:t>from</w:t>
      </w:r>
      <w:r w:rsidRPr="00BD4164">
        <w:rPr>
          <w:sz w:val="23"/>
          <w:szCs w:val="23"/>
          <w:lang w:val="en-US"/>
        </w:rPr>
        <w:t xml:space="preserve"> Canada, Denmark/Greenland, the European Parliament, Finland, Iceland, Norway, Russia, Sweden</w:t>
      </w:r>
      <w:r>
        <w:rPr>
          <w:sz w:val="23"/>
          <w:szCs w:val="23"/>
          <w:lang w:val="en-US"/>
        </w:rPr>
        <w:t xml:space="preserve"> and United States of America</w:t>
      </w:r>
      <w:r w:rsidRPr="00BD4164">
        <w:rPr>
          <w:sz w:val="23"/>
          <w:szCs w:val="23"/>
          <w:lang w:val="en-US"/>
        </w:rPr>
        <w:t xml:space="preserve">; </w:t>
      </w:r>
    </w:p>
    <w:p w:rsidR="00F10805" w:rsidRPr="00BD4164" w:rsidRDefault="00F10805" w:rsidP="00F10805">
      <w:pPr>
        <w:pStyle w:val="Default"/>
        <w:rPr>
          <w:sz w:val="23"/>
          <w:szCs w:val="23"/>
          <w:lang w:val="en-US"/>
        </w:rPr>
      </w:pPr>
    </w:p>
    <w:p w:rsidR="00F10805" w:rsidRPr="00AE0DD0" w:rsidRDefault="00F10805" w:rsidP="00F10805">
      <w:pPr>
        <w:pStyle w:val="Default"/>
        <w:rPr>
          <w:lang w:val="en-US"/>
        </w:rPr>
      </w:pPr>
      <w:r w:rsidRPr="00AE0DD0">
        <w:rPr>
          <w:lang w:val="en-US"/>
        </w:rPr>
        <w:t xml:space="preserve">In collaboration with the indigenous peoples of the Arctic; </w:t>
      </w:r>
    </w:p>
    <w:p w:rsidR="00F10805" w:rsidRPr="00AE0DD0" w:rsidRDefault="00F10805" w:rsidP="00F10805">
      <w:pPr>
        <w:pStyle w:val="Default"/>
        <w:rPr>
          <w:lang w:val="en-US"/>
        </w:rPr>
      </w:pPr>
    </w:p>
    <w:p w:rsidR="00F10805" w:rsidRPr="00AE0DD0" w:rsidRDefault="00F10805" w:rsidP="00F10805">
      <w:pPr>
        <w:spacing w:after="0" w:line="240" w:lineRule="auto"/>
        <w:rPr>
          <w:rFonts w:ascii="Times New Roman" w:hAnsi="Times New Roman"/>
          <w:sz w:val="24"/>
          <w:szCs w:val="24"/>
          <w:lang w:val="en-US"/>
        </w:rPr>
      </w:pPr>
      <w:r w:rsidRPr="00AE0DD0">
        <w:rPr>
          <w:rFonts w:ascii="Times New Roman" w:hAnsi="Times New Roman"/>
          <w:sz w:val="24"/>
          <w:szCs w:val="24"/>
          <w:lang w:val="en-US"/>
        </w:rPr>
        <w:t>Meeting to discuss Sustainable Infrastructure Development, Governance Models and Decision-Making Processes, Enhancing Northern Economies: Responsible Resource Development and Capacity Building, and Environmental Challenges;</w:t>
      </w:r>
    </w:p>
    <w:p w:rsidR="00F10805" w:rsidRPr="00AE0DD0" w:rsidRDefault="00F10805" w:rsidP="00F10805">
      <w:pPr>
        <w:pStyle w:val="Default"/>
        <w:rPr>
          <w:lang w:val="en-US"/>
        </w:rPr>
      </w:pPr>
      <w:r w:rsidRPr="00AE0DD0">
        <w:rPr>
          <w:lang w:val="en-US"/>
        </w:rPr>
        <w:t xml:space="preserve"> </w:t>
      </w:r>
    </w:p>
    <w:p w:rsidR="00F10805" w:rsidRDefault="00F10805" w:rsidP="00F10805">
      <w:pPr>
        <w:pStyle w:val="Default"/>
        <w:rPr>
          <w:sz w:val="23"/>
          <w:szCs w:val="23"/>
          <w:lang w:val="en-US"/>
        </w:rPr>
      </w:pPr>
      <w:r w:rsidRPr="00AE0DD0">
        <w:rPr>
          <w:lang w:val="en-US"/>
        </w:rPr>
        <w:t>Considering the transformative change now occurring in the Arctic driven by the forces of climate change and globalization resulting</w:t>
      </w:r>
      <w:r w:rsidRPr="00BD4164">
        <w:rPr>
          <w:sz w:val="23"/>
          <w:szCs w:val="23"/>
          <w:lang w:val="en-US"/>
        </w:rPr>
        <w:t xml:space="preserve"> in tighter economic and geopolitical links; </w:t>
      </w:r>
    </w:p>
    <w:p w:rsidR="00F10805" w:rsidRDefault="00F10805" w:rsidP="00F10805">
      <w:pPr>
        <w:pStyle w:val="Default"/>
        <w:rPr>
          <w:sz w:val="23"/>
          <w:szCs w:val="23"/>
          <w:lang w:val="en-US"/>
        </w:rPr>
      </w:pPr>
    </w:p>
    <w:p w:rsidR="00F10805" w:rsidRDefault="00F10805" w:rsidP="00F10805">
      <w:pPr>
        <w:pStyle w:val="Default"/>
        <w:rPr>
          <w:sz w:val="23"/>
          <w:szCs w:val="23"/>
          <w:lang w:val="en-US"/>
        </w:rPr>
      </w:pPr>
      <w:r>
        <w:rPr>
          <w:sz w:val="23"/>
          <w:szCs w:val="23"/>
          <w:lang w:val="en-US"/>
        </w:rPr>
        <w:t>Underlining the positive development of Arctic cooperation and with a view to promote even closer and deeper cooperation;</w:t>
      </w:r>
    </w:p>
    <w:p w:rsidR="00F10805" w:rsidRPr="00BD4164" w:rsidRDefault="00F10805" w:rsidP="00F10805">
      <w:pPr>
        <w:pStyle w:val="Default"/>
        <w:rPr>
          <w:sz w:val="23"/>
          <w:szCs w:val="23"/>
          <w:lang w:val="en-US"/>
        </w:rPr>
      </w:pPr>
    </w:p>
    <w:p w:rsidR="00F10805" w:rsidRPr="00BD4164" w:rsidRDefault="00F10805" w:rsidP="00F10805">
      <w:pPr>
        <w:rPr>
          <w:rFonts w:ascii="Times New Roman" w:hAnsi="Times New Roman"/>
          <w:lang w:val="en-US"/>
        </w:rPr>
      </w:pPr>
      <w:r w:rsidRPr="00BD4164">
        <w:rPr>
          <w:rFonts w:ascii="Times New Roman" w:hAnsi="Times New Roman"/>
          <w:sz w:val="23"/>
          <w:szCs w:val="23"/>
          <w:lang w:val="en-US"/>
        </w:rPr>
        <w:t>Ask the governments in the Arctic Region, the Arctic Council and the institutions of the European Union:</w:t>
      </w:r>
    </w:p>
    <w:p w:rsidR="00F10805" w:rsidRDefault="00F10805" w:rsidP="00F10805">
      <w:pPr>
        <w:rPr>
          <w:rFonts w:ascii="Times New Roman" w:hAnsi="Times New Roman"/>
          <w:b/>
          <w:sz w:val="24"/>
          <w:szCs w:val="24"/>
          <w:lang w:val="en-US"/>
        </w:rPr>
      </w:pPr>
      <w:r w:rsidRPr="000B0527">
        <w:rPr>
          <w:rFonts w:ascii="Times New Roman" w:hAnsi="Times New Roman"/>
          <w:b/>
          <w:sz w:val="24"/>
          <w:szCs w:val="24"/>
          <w:lang w:val="en-US"/>
        </w:rPr>
        <w:t xml:space="preserve">Regarding </w:t>
      </w:r>
      <w:r>
        <w:rPr>
          <w:rFonts w:ascii="Times New Roman" w:hAnsi="Times New Roman"/>
          <w:b/>
          <w:sz w:val="24"/>
          <w:szCs w:val="24"/>
          <w:lang w:val="en-US"/>
        </w:rPr>
        <w:t>Sustainable Infrastructure Development</w:t>
      </w:r>
      <w:r w:rsidRPr="000B0527">
        <w:rPr>
          <w:rFonts w:ascii="Times New Roman" w:hAnsi="Times New Roman"/>
          <w:b/>
          <w:sz w:val="24"/>
          <w:szCs w:val="24"/>
          <w:lang w:val="en-US"/>
        </w:rPr>
        <w:t xml:space="preserve"> to;</w:t>
      </w:r>
    </w:p>
    <w:p w:rsidR="00F10805" w:rsidRDefault="00F10805" w:rsidP="00F10805">
      <w:pPr>
        <w:pStyle w:val="Listeavsnitt"/>
        <w:numPr>
          <w:ilvl w:val="0"/>
          <w:numId w:val="1"/>
        </w:numPr>
        <w:rPr>
          <w:rFonts w:ascii="Times New Roman" w:hAnsi="Times New Roman"/>
          <w:sz w:val="24"/>
          <w:szCs w:val="24"/>
          <w:lang w:val="en-US"/>
        </w:rPr>
      </w:pPr>
      <w:r w:rsidRPr="006E57F6">
        <w:rPr>
          <w:rFonts w:ascii="Times New Roman" w:hAnsi="Times New Roman"/>
          <w:sz w:val="24"/>
          <w:szCs w:val="24"/>
          <w:lang w:val="en-US"/>
        </w:rPr>
        <w:t>Promote closer cooperation between the Coast Guards in the Arctic countries and work towards getting a common operational picture for ships operating in the Arctic</w:t>
      </w:r>
      <w:r w:rsidR="008932D8">
        <w:rPr>
          <w:rFonts w:ascii="Times New Roman" w:hAnsi="Times New Roman"/>
          <w:sz w:val="24"/>
          <w:szCs w:val="24"/>
          <w:lang w:val="en-US"/>
        </w:rPr>
        <w:t>, not least to develop cooperation on search and rescue</w:t>
      </w:r>
      <w:r w:rsidRPr="006E57F6">
        <w:rPr>
          <w:rFonts w:ascii="Times New Roman" w:hAnsi="Times New Roman"/>
          <w:sz w:val="24"/>
          <w:szCs w:val="24"/>
          <w:lang w:val="en-US"/>
        </w:rPr>
        <w:t>;</w:t>
      </w:r>
    </w:p>
    <w:p w:rsidR="00F10805" w:rsidRPr="006E57F6" w:rsidRDefault="00F10805" w:rsidP="00F10805">
      <w:pPr>
        <w:pStyle w:val="Listeavsnitt"/>
        <w:ind w:left="360"/>
        <w:rPr>
          <w:rFonts w:ascii="Times New Roman" w:hAnsi="Times New Roman"/>
          <w:sz w:val="24"/>
          <w:szCs w:val="24"/>
          <w:lang w:val="en-US"/>
        </w:rPr>
      </w:pPr>
    </w:p>
    <w:p w:rsidR="00452BE0" w:rsidRDefault="00F10805" w:rsidP="00452BE0">
      <w:pPr>
        <w:pStyle w:val="Listeavsnitt"/>
        <w:numPr>
          <w:ilvl w:val="0"/>
          <w:numId w:val="1"/>
        </w:numPr>
        <w:autoSpaceDE w:val="0"/>
        <w:autoSpaceDN w:val="0"/>
        <w:adjustRightInd w:val="0"/>
        <w:spacing w:after="0" w:line="240" w:lineRule="auto"/>
        <w:rPr>
          <w:rFonts w:ascii="Times New Roman" w:eastAsiaTheme="minorHAnsi" w:hAnsi="Times New Roman"/>
          <w:color w:val="000000"/>
          <w:sz w:val="23"/>
          <w:szCs w:val="23"/>
          <w:lang w:val="en-US"/>
        </w:rPr>
      </w:pPr>
      <w:r w:rsidRPr="006E57F6">
        <w:rPr>
          <w:rFonts w:ascii="Times New Roman" w:eastAsiaTheme="minorHAnsi" w:hAnsi="Times New Roman"/>
          <w:color w:val="000000"/>
          <w:sz w:val="23"/>
          <w:szCs w:val="23"/>
          <w:lang w:val="en-US"/>
        </w:rPr>
        <w:t>Support cross-border and trans-border economic and human cooperation in the Arctic Region</w:t>
      </w:r>
      <w:r w:rsidR="008932D8">
        <w:rPr>
          <w:rFonts w:ascii="Times New Roman" w:eastAsiaTheme="minorHAnsi" w:hAnsi="Times New Roman"/>
          <w:color w:val="000000"/>
          <w:sz w:val="23"/>
          <w:szCs w:val="23"/>
          <w:lang w:val="en-US"/>
        </w:rPr>
        <w:t>, in particular east-west travel between Arctic states</w:t>
      </w:r>
      <w:r>
        <w:rPr>
          <w:rFonts w:ascii="Times New Roman" w:eastAsiaTheme="minorHAnsi" w:hAnsi="Times New Roman"/>
          <w:color w:val="000000"/>
          <w:sz w:val="23"/>
          <w:szCs w:val="23"/>
          <w:lang w:val="en-US"/>
        </w:rPr>
        <w:t>;</w:t>
      </w:r>
    </w:p>
    <w:p w:rsidR="00452BE0" w:rsidRPr="00452BE0" w:rsidRDefault="00452BE0" w:rsidP="00452BE0">
      <w:pPr>
        <w:autoSpaceDE w:val="0"/>
        <w:autoSpaceDN w:val="0"/>
        <w:adjustRightInd w:val="0"/>
        <w:spacing w:after="0" w:line="240" w:lineRule="auto"/>
        <w:rPr>
          <w:rFonts w:ascii="Times New Roman" w:eastAsiaTheme="minorHAnsi" w:hAnsi="Times New Roman"/>
          <w:color w:val="000000"/>
          <w:sz w:val="23"/>
          <w:szCs w:val="23"/>
          <w:lang w:val="en-US"/>
        </w:rPr>
      </w:pPr>
    </w:p>
    <w:p w:rsidR="00452BE0" w:rsidRPr="00452BE0" w:rsidRDefault="00452BE0" w:rsidP="00452BE0">
      <w:pPr>
        <w:pStyle w:val="Listeavsnitt"/>
        <w:numPr>
          <w:ilvl w:val="0"/>
          <w:numId w:val="1"/>
        </w:numPr>
        <w:autoSpaceDE w:val="0"/>
        <w:autoSpaceDN w:val="0"/>
        <w:adjustRightInd w:val="0"/>
        <w:spacing w:after="0" w:line="240" w:lineRule="auto"/>
        <w:rPr>
          <w:rFonts w:ascii="Times New Roman" w:eastAsiaTheme="minorHAnsi" w:hAnsi="Times New Roman"/>
          <w:color w:val="000000"/>
          <w:sz w:val="23"/>
          <w:szCs w:val="23"/>
          <w:lang w:val="en-US"/>
        </w:rPr>
      </w:pPr>
      <w:r w:rsidRPr="00452BE0">
        <w:rPr>
          <w:rFonts w:ascii="Times New Roman" w:hAnsi="Times New Roman"/>
          <w:sz w:val="24"/>
          <w:szCs w:val="24"/>
          <w:lang w:val="en-US"/>
        </w:rPr>
        <w:t xml:space="preserve">Improve the cooperation and coordination when developing new infrastructure in the Arctic region, such as satellite surveillance- and communications, maps and other marine infrastructure; </w:t>
      </w:r>
    </w:p>
    <w:p w:rsidR="00F10805" w:rsidRDefault="00F10805" w:rsidP="00F10805">
      <w:pPr>
        <w:autoSpaceDE w:val="0"/>
        <w:autoSpaceDN w:val="0"/>
        <w:adjustRightInd w:val="0"/>
        <w:spacing w:after="0" w:line="240" w:lineRule="auto"/>
        <w:rPr>
          <w:rFonts w:ascii="Times New Roman" w:hAnsi="Times New Roman"/>
          <w:sz w:val="24"/>
          <w:szCs w:val="24"/>
          <w:lang w:val="en-US"/>
        </w:rPr>
      </w:pPr>
    </w:p>
    <w:p w:rsidR="00B15F2E" w:rsidRDefault="00F10805" w:rsidP="00B15F2E">
      <w:pPr>
        <w:pStyle w:val="Listeavsnitt"/>
        <w:numPr>
          <w:ilvl w:val="0"/>
          <w:numId w:val="1"/>
        </w:numPr>
        <w:autoSpaceDE w:val="0"/>
        <w:autoSpaceDN w:val="0"/>
        <w:adjustRightInd w:val="0"/>
        <w:spacing w:after="0" w:line="240" w:lineRule="auto"/>
        <w:rPr>
          <w:rFonts w:ascii="Times New Roman" w:eastAsiaTheme="minorHAnsi" w:hAnsi="Times New Roman"/>
          <w:color w:val="000000"/>
          <w:sz w:val="23"/>
          <w:szCs w:val="23"/>
          <w:lang w:val="en-US"/>
        </w:rPr>
      </w:pPr>
      <w:r w:rsidRPr="006E57F6">
        <w:rPr>
          <w:rFonts w:ascii="Times New Roman" w:eastAsiaTheme="minorHAnsi" w:hAnsi="Times New Roman"/>
          <w:color w:val="000000"/>
          <w:sz w:val="23"/>
          <w:szCs w:val="23"/>
          <w:lang w:val="en-US"/>
        </w:rPr>
        <w:t>Develop renewable energy suitable for the Arctic region</w:t>
      </w:r>
      <w:r w:rsidR="00FA2C16">
        <w:rPr>
          <w:rFonts w:ascii="Times New Roman" w:eastAsiaTheme="minorHAnsi" w:hAnsi="Times New Roman"/>
          <w:color w:val="000000"/>
          <w:sz w:val="23"/>
          <w:szCs w:val="23"/>
          <w:lang w:val="en-US"/>
        </w:rPr>
        <w:t>, for example to drastically reduce black carbon emissions,</w:t>
      </w:r>
      <w:r w:rsidR="00B15F2E">
        <w:rPr>
          <w:rFonts w:ascii="Times New Roman" w:eastAsiaTheme="minorHAnsi" w:hAnsi="Times New Roman"/>
          <w:color w:val="000000"/>
          <w:sz w:val="23"/>
          <w:szCs w:val="23"/>
          <w:lang w:val="en-US"/>
        </w:rPr>
        <w:t xml:space="preserve"> and deploy leading technologies</w:t>
      </w:r>
      <w:r w:rsidR="00B15F2E" w:rsidRPr="00DA0C43">
        <w:rPr>
          <w:rFonts w:ascii="Times New Roman" w:eastAsiaTheme="minorHAnsi" w:hAnsi="Times New Roman"/>
          <w:color w:val="000000"/>
          <w:sz w:val="23"/>
          <w:szCs w:val="23"/>
          <w:lang w:val="en-US"/>
        </w:rPr>
        <w:t xml:space="preserve"> in terms of society and environment</w:t>
      </w:r>
      <w:r w:rsidR="008932D8">
        <w:rPr>
          <w:rFonts w:ascii="Times New Roman" w:eastAsiaTheme="minorHAnsi" w:hAnsi="Times New Roman"/>
          <w:color w:val="000000"/>
          <w:sz w:val="23"/>
          <w:szCs w:val="23"/>
          <w:lang w:val="en-US"/>
        </w:rPr>
        <w:t>;</w:t>
      </w:r>
    </w:p>
    <w:p w:rsidR="00B15F2E" w:rsidRPr="00B15F2E" w:rsidRDefault="00B15F2E" w:rsidP="00B15F2E">
      <w:pPr>
        <w:pStyle w:val="Listeavsnitt"/>
        <w:rPr>
          <w:rFonts w:ascii="Times New Roman" w:hAnsi="Times New Roman"/>
          <w:color w:val="FF0000"/>
          <w:sz w:val="24"/>
          <w:szCs w:val="24"/>
          <w:u w:val="single"/>
          <w:lang w:val="en-US"/>
        </w:rPr>
      </w:pPr>
    </w:p>
    <w:p w:rsidR="00B15F2E" w:rsidRPr="00B15F2E" w:rsidRDefault="00B15F2E" w:rsidP="00B15F2E">
      <w:pPr>
        <w:pStyle w:val="Listeavsnitt"/>
        <w:numPr>
          <w:ilvl w:val="0"/>
          <w:numId w:val="1"/>
        </w:numPr>
        <w:autoSpaceDE w:val="0"/>
        <w:autoSpaceDN w:val="0"/>
        <w:adjustRightInd w:val="0"/>
        <w:spacing w:after="0" w:line="240" w:lineRule="auto"/>
        <w:rPr>
          <w:rFonts w:ascii="Times New Roman" w:eastAsiaTheme="minorHAnsi" w:hAnsi="Times New Roman"/>
          <w:sz w:val="23"/>
          <w:szCs w:val="23"/>
          <w:lang w:val="en-US"/>
        </w:rPr>
      </w:pPr>
      <w:r w:rsidRPr="00B15F2E">
        <w:rPr>
          <w:rFonts w:ascii="Times New Roman" w:hAnsi="Times New Roman"/>
          <w:sz w:val="24"/>
          <w:szCs w:val="24"/>
          <w:lang w:val="en-US"/>
        </w:rPr>
        <w:t>Promote the creation of infrastructure to promote food security, such as local processing and incentives supporting Northern agriculture</w:t>
      </w:r>
      <w:r w:rsidR="008932D8">
        <w:rPr>
          <w:rFonts w:ascii="Times New Roman" w:hAnsi="Times New Roman"/>
          <w:sz w:val="24"/>
          <w:szCs w:val="24"/>
          <w:lang w:val="en-US"/>
        </w:rPr>
        <w:t>;</w:t>
      </w:r>
    </w:p>
    <w:p w:rsidR="00B15F2E" w:rsidRPr="00B15F2E" w:rsidRDefault="00B15F2E" w:rsidP="00B15F2E">
      <w:pPr>
        <w:pStyle w:val="Listeavsnitt"/>
        <w:rPr>
          <w:rFonts w:ascii="Times New Roman" w:hAnsi="Times New Roman"/>
          <w:sz w:val="24"/>
          <w:szCs w:val="24"/>
          <w:lang w:val="en-US"/>
        </w:rPr>
      </w:pPr>
    </w:p>
    <w:p w:rsidR="00B15F2E" w:rsidRPr="00B15F2E" w:rsidRDefault="00B15F2E" w:rsidP="00B15F2E">
      <w:pPr>
        <w:pStyle w:val="Listeavsnitt"/>
        <w:numPr>
          <w:ilvl w:val="0"/>
          <w:numId w:val="1"/>
        </w:numPr>
        <w:autoSpaceDE w:val="0"/>
        <w:autoSpaceDN w:val="0"/>
        <w:adjustRightInd w:val="0"/>
        <w:spacing w:after="0" w:line="240" w:lineRule="auto"/>
        <w:rPr>
          <w:rFonts w:ascii="Times New Roman" w:eastAsiaTheme="minorHAnsi" w:hAnsi="Times New Roman"/>
          <w:sz w:val="23"/>
          <w:szCs w:val="23"/>
          <w:lang w:val="en-US"/>
        </w:rPr>
      </w:pPr>
      <w:r w:rsidRPr="00B15F2E">
        <w:rPr>
          <w:rFonts w:ascii="Times New Roman" w:hAnsi="Times New Roman"/>
          <w:sz w:val="24"/>
          <w:szCs w:val="24"/>
          <w:lang w:val="en-US"/>
        </w:rPr>
        <w:t>Support the creation of infrastructure, suc</w:t>
      </w:r>
      <w:r>
        <w:rPr>
          <w:rFonts w:ascii="Times New Roman" w:hAnsi="Times New Roman"/>
          <w:sz w:val="24"/>
          <w:szCs w:val="24"/>
          <w:lang w:val="en-US"/>
        </w:rPr>
        <w:t>h as roads, ports and airports,</w:t>
      </w:r>
      <w:r w:rsidRPr="00B15F2E">
        <w:rPr>
          <w:rFonts w:ascii="Times New Roman" w:hAnsi="Times New Roman"/>
          <w:sz w:val="24"/>
          <w:szCs w:val="24"/>
          <w:lang w:val="en-US"/>
        </w:rPr>
        <w:t xml:space="preserve"> that </w:t>
      </w:r>
      <w:r w:rsidRPr="00B15F2E">
        <w:rPr>
          <w:rFonts w:ascii="Times New Roman" w:hAnsi="Times New Roman"/>
          <w:sz w:val="24"/>
          <w:szCs w:val="24"/>
          <w:lang w:val="en-US"/>
        </w:rPr>
        <w:t>support</w:t>
      </w:r>
      <w:r>
        <w:rPr>
          <w:rFonts w:ascii="Times New Roman" w:hAnsi="Times New Roman"/>
          <w:sz w:val="24"/>
          <w:szCs w:val="24"/>
          <w:lang w:val="en-US"/>
        </w:rPr>
        <w:t>s</w:t>
      </w:r>
      <w:r w:rsidRPr="00B15F2E">
        <w:rPr>
          <w:rFonts w:ascii="Times New Roman" w:hAnsi="Times New Roman"/>
          <w:sz w:val="24"/>
          <w:szCs w:val="24"/>
          <w:lang w:val="en-US"/>
        </w:rPr>
        <w:t xml:space="preserve"> and assists in the development of tourism, shipment of goods, local economies and other </w:t>
      </w:r>
      <w:r w:rsidR="008932D8">
        <w:rPr>
          <w:rFonts w:ascii="Times New Roman" w:hAnsi="Times New Roman"/>
          <w:sz w:val="24"/>
          <w:szCs w:val="24"/>
          <w:lang w:val="en-US"/>
        </w:rPr>
        <w:t>sustainable economic activities;</w:t>
      </w:r>
    </w:p>
    <w:p w:rsidR="00B15F2E" w:rsidRPr="00B15F2E" w:rsidRDefault="00B15F2E" w:rsidP="00B15F2E">
      <w:pPr>
        <w:pStyle w:val="Listeavsnitt"/>
        <w:rPr>
          <w:rFonts w:ascii="Times New Roman" w:hAnsi="Times New Roman"/>
          <w:sz w:val="24"/>
          <w:szCs w:val="24"/>
          <w:lang w:val="en-US"/>
        </w:rPr>
      </w:pPr>
    </w:p>
    <w:p w:rsidR="00B15F2E" w:rsidRPr="0082154E" w:rsidRDefault="00B15F2E" w:rsidP="00B15F2E">
      <w:pPr>
        <w:pStyle w:val="Listeavsnitt"/>
        <w:numPr>
          <w:ilvl w:val="0"/>
          <w:numId w:val="1"/>
        </w:numPr>
        <w:autoSpaceDE w:val="0"/>
        <w:autoSpaceDN w:val="0"/>
        <w:adjustRightInd w:val="0"/>
        <w:spacing w:after="0" w:line="240" w:lineRule="auto"/>
        <w:rPr>
          <w:rFonts w:ascii="Times New Roman" w:eastAsiaTheme="minorHAnsi" w:hAnsi="Times New Roman"/>
          <w:color w:val="000000"/>
          <w:sz w:val="23"/>
          <w:szCs w:val="23"/>
          <w:lang w:val="en-US"/>
        </w:rPr>
      </w:pPr>
      <w:r w:rsidRPr="00B15F2E">
        <w:rPr>
          <w:rFonts w:ascii="Times New Roman" w:hAnsi="Times New Roman"/>
          <w:sz w:val="24"/>
          <w:szCs w:val="24"/>
          <w:lang w:val="en-US"/>
        </w:rPr>
        <w:t>Support the development of training and research through the University of the Arctic which encourages sustainable development, cultural activities and circumpolar mobility.</w:t>
      </w:r>
    </w:p>
    <w:p w:rsidR="0082154E" w:rsidRPr="0082154E" w:rsidRDefault="0082154E" w:rsidP="0082154E">
      <w:pPr>
        <w:pStyle w:val="Listeavsnitt"/>
        <w:rPr>
          <w:rFonts w:ascii="Times New Roman" w:eastAsiaTheme="minorHAnsi" w:hAnsi="Times New Roman"/>
          <w:color w:val="000000"/>
          <w:sz w:val="23"/>
          <w:szCs w:val="23"/>
          <w:lang w:val="en-US"/>
        </w:rPr>
      </w:pPr>
    </w:p>
    <w:p w:rsidR="0082154E" w:rsidRPr="00B15F2E" w:rsidRDefault="0082154E" w:rsidP="0082154E">
      <w:pPr>
        <w:pStyle w:val="Listeavsnitt"/>
        <w:autoSpaceDE w:val="0"/>
        <w:autoSpaceDN w:val="0"/>
        <w:adjustRightInd w:val="0"/>
        <w:spacing w:after="0" w:line="240" w:lineRule="auto"/>
        <w:ind w:left="360"/>
        <w:rPr>
          <w:rFonts w:ascii="Times New Roman" w:eastAsiaTheme="minorHAnsi" w:hAnsi="Times New Roman"/>
          <w:color w:val="000000"/>
          <w:sz w:val="23"/>
          <w:szCs w:val="23"/>
          <w:lang w:val="en-US"/>
        </w:rPr>
      </w:pPr>
    </w:p>
    <w:p w:rsidR="00F10805" w:rsidRDefault="00F10805" w:rsidP="00F10805">
      <w:pPr>
        <w:pStyle w:val="Listeavsnitt"/>
        <w:ind w:left="360"/>
        <w:rPr>
          <w:rFonts w:ascii="Times New Roman" w:hAnsi="Times New Roman"/>
          <w:b/>
          <w:sz w:val="24"/>
          <w:lang w:val="en-US"/>
        </w:rPr>
      </w:pPr>
      <w:r w:rsidRPr="006E57F6">
        <w:rPr>
          <w:rFonts w:ascii="Times New Roman" w:hAnsi="Times New Roman"/>
          <w:b/>
          <w:sz w:val="24"/>
          <w:lang w:val="en-US"/>
        </w:rPr>
        <w:t>Regarding Governance Models and Decision Making Processes to;</w:t>
      </w:r>
    </w:p>
    <w:p w:rsidR="00F10805" w:rsidRPr="006E57F6" w:rsidRDefault="00F10805" w:rsidP="00F10805">
      <w:pPr>
        <w:pStyle w:val="Listeavsnitt"/>
        <w:ind w:left="360"/>
        <w:rPr>
          <w:rFonts w:ascii="Times New Roman" w:hAnsi="Times New Roman"/>
          <w:b/>
          <w:sz w:val="24"/>
          <w:lang w:val="en-US"/>
        </w:rPr>
      </w:pPr>
    </w:p>
    <w:p w:rsidR="00F10805" w:rsidRPr="006E57F6" w:rsidRDefault="00F10805" w:rsidP="00F10805">
      <w:pPr>
        <w:pStyle w:val="Listeavsnitt"/>
        <w:numPr>
          <w:ilvl w:val="0"/>
          <w:numId w:val="1"/>
        </w:numPr>
        <w:autoSpaceDE w:val="0"/>
        <w:autoSpaceDN w:val="0"/>
        <w:adjustRightInd w:val="0"/>
        <w:spacing w:after="0" w:line="240" w:lineRule="auto"/>
        <w:rPr>
          <w:rFonts w:ascii="Times New Roman" w:eastAsiaTheme="minorHAnsi" w:hAnsi="Times New Roman"/>
          <w:color w:val="000000"/>
          <w:sz w:val="24"/>
          <w:szCs w:val="23"/>
          <w:lang w:val="en-US"/>
        </w:rPr>
      </w:pPr>
      <w:r w:rsidRPr="006E57F6">
        <w:rPr>
          <w:rFonts w:ascii="Times New Roman" w:eastAsiaTheme="minorHAnsi" w:hAnsi="Times New Roman"/>
          <w:color w:val="000000"/>
          <w:sz w:val="24"/>
          <w:szCs w:val="23"/>
          <w:lang w:val="en-US"/>
        </w:rPr>
        <w:t>Secure the role and participation of the Permanent Participants in the Arctic Council and provide mechanisms to increase their financial and human resources to participate fully in all the ac</w:t>
      </w:r>
      <w:r>
        <w:rPr>
          <w:rFonts w:ascii="Times New Roman" w:eastAsiaTheme="minorHAnsi" w:hAnsi="Times New Roman"/>
          <w:color w:val="000000"/>
          <w:sz w:val="24"/>
          <w:szCs w:val="23"/>
          <w:lang w:val="en-US"/>
        </w:rPr>
        <w:t>tivities of the Arctic Council;</w:t>
      </w:r>
    </w:p>
    <w:p w:rsidR="00F10805" w:rsidRPr="007A7EEC" w:rsidRDefault="00F10805" w:rsidP="00F10805">
      <w:pPr>
        <w:autoSpaceDE w:val="0"/>
        <w:autoSpaceDN w:val="0"/>
        <w:adjustRightInd w:val="0"/>
        <w:spacing w:after="0" w:line="240" w:lineRule="auto"/>
        <w:rPr>
          <w:rFonts w:ascii="Times New Roman" w:eastAsiaTheme="minorHAnsi" w:hAnsi="Times New Roman"/>
          <w:color w:val="000000"/>
          <w:sz w:val="24"/>
          <w:szCs w:val="24"/>
          <w:lang w:val="en-US"/>
        </w:rPr>
      </w:pPr>
    </w:p>
    <w:p w:rsidR="00452BE0" w:rsidRDefault="00F10805" w:rsidP="00452BE0">
      <w:pPr>
        <w:pStyle w:val="Listeavsnitt"/>
        <w:numPr>
          <w:ilvl w:val="0"/>
          <w:numId w:val="1"/>
        </w:numPr>
        <w:autoSpaceDE w:val="0"/>
        <w:autoSpaceDN w:val="0"/>
        <w:adjustRightInd w:val="0"/>
        <w:spacing w:after="0" w:line="240" w:lineRule="auto"/>
        <w:rPr>
          <w:rFonts w:ascii="Times New Roman" w:eastAsiaTheme="minorHAnsi" w:hAnsi="Times New Roman"/>
          <w:color w:val="000000"/>
          <w:sz w:val="23"/>
          <w:szCs w:val="23"/>
          <w:lang w:val="en-US"/>
        </w:rPr>
      </w:pPr>
      <w:r w:rsidRPr="00452BE0">
        <w:rPr>
          <w:rFonts w:ascii="Times New Roman" w:eastAsiaTheme="minorHAnsi" w:hAnsi="Times New Roman"/>
          <w:color w:val="000000"/>
          <w:sz w:val="24"/>
          <w:szCs w:val="24"/>
          <w:lang w:val="en-US"/>
        </w:rPr>
        <w:t>Explore new areas for legally binding agreements between the Arctic countries in possible areas such as tourism and aspe</w:t>
      </w:r>
      <w:r w:rsidR="00452BE0" w:rsidRPr="00452BE0">
        <w:rPr>
          <w:rFonts w:ascii="Times New Roman" w:eastAsiaTheme="minorHAnsi" w:hAnsi="Times New Roman"/>
          <w:color w:val="000000"/>
          <w:sz w:val="24"/>
          <w:szCs w:val="24"/>
          <w:lang w:val="en-US"/>
        </w:rPr>
        <w:t>cts of environmental protection</w:t>
      </w:r>
      <w:r w:rsidR="00452BE0">
        <w:rPr>
          <w:rFonts w:ascii="Times New Roman" w:eastAsiaTheme="minorHAnsi" w:hAnsi="Times New Roman"/>
          <w:color w:val="000000"/>
          <w:sz w:val="23"/>
          <w:szCs w:val="23"/>
          <w:lang w:val="en-US"/>
        </w:rPr>
        <w:t>;</w:t>
      </w:r>
      <w:r w:rsidRPr="006E57F6">
        <w:rPr>
          <w:rFonts w:ascii="Times New Roman" w:eastAsiaTheme="minorHAnsi" w:hAnsi="Times New Roman"/>
          <w:color w:val="000000"/>
          <w:sz w:val="23"/>
          <w:szCs w:val="23"/>
          <w:lang w:val="en-US"/>
        </w:rPr>
        <w:t xml:space="preserve"> </w:t>
      </w:r>
    </w:p>
    <w:p w:rsidR="00452BE0" w:rsidRPr="00452BE0" w:rsidRDefault="00452BE0" w:rsidP="00452BE0">
      <w:pPr>
        <w:pStyle w:val="Listeavsnitt"/>
        <w:rPr>
          <w:rFonts w:ascii="Garamond" w:hAnsi="Garamond" w:cs="Arial"/>
          <w:lang w:val="en-US"/>
        </w:rPr>
      </w:pPr>
    </w:p>
    <w:p w:rsidR="007B6DCB" w:rsidRPr="007B6DCB" w:rsidRDefault="00452BE0" w:rsidP="00452BE0">
      <w:pPr>
        <w:pStyle w:val="Listeavsnitt"/>
        <w:numPr>
          <w:ilvl w:val="0"/>
          <w:numId w:val="1"/>
        </w:numPr>
        <w:autoSpaceDE w:val="0"/>
        <w:autoSpaceDN w:val="0"/>
        <w:adjustRightInd w:val="0"/>
        <w:spacing w:after="0" w:line="240" w:lineRule="auto"/>
        <w:rPr>
          <w:rFonts w:ascii="Times New Roman" w:eastAsiaTheme="minorHAnsi" w:hAnsi="Times New Roman"/>
          <w:color w:val="000000"/>
          <w:sz w:val="24"/>
          <w:szCs w:val="24"/>
          <w:lang w:val="en-US"/>
        </w:rPr>
      </w:pPr>
      <w:r w:rsidRPr="00452BE0">
        <w:rPr>
          <w:rFonts w:ascii="Times New Roman" w:hAnsi="Times New Roman"/>
          <w:sz w:val="24"/>
          <w:szCs w:val="24"/>
          <w:lang w:val="en-US"/>
        </w:rPr>
        <w:t>Develop the democratic infrastructure continuously as an important part of the capacity building</w:t>
      </w:r>
      <w:r w:rsidR="008932D8">
        <w:rPr>
          <w:rFonts w:ascii="Times New Roman" w:hAnsi="Times New Roman"/>
          <w:sz w:val="24"/>
          <w:szCs w:val="24"/>
          <w:lang w:val="en-US"/>
        </w:rPr>
        <w:t xml:space="preserve"> and decision-making processes</w:t>
      </w:r>
      <w:r w:rsidR="00110C60">
        <w:rPr>
          <w:rFonts w:ascii="Times New Roman" w:hAnsi="Times New Roman"/>
          <w:sz w:val="24"/>
          <w:szCs w:val="24"/>
          <w:lang w:val="en-US"/>
        </w:rPr>
        <w:t>;</w:t>
      </w:r>
    </w:p>
    <w:p w:rsidR="007B6DCB" w:rsidRPr="007B6DCB" w:rsidRDefault="007B6DCB" w:rsidP="007B6DCB">
      <w:pPr>
        <w:pStyle w:val="Listeavsnitt"/>
        <w:rPr>
          <w:rFonts w:ascii="Times New Roman" w:hAnsi="Times New Roman"/>
          <w:sz w:val="24"/>
          <w:szCs w:val="24"/>
          <w:lang w:val="en-US"/>
        </w:rPr>
      </w:pPr>
    </w:p>
    <w:p w:rsidR="00452BE0" w:rsidRPr="00452BE0" w:rsidRDefault="007B6DCB" w:rsidP="00452BE0">
      <w:pPr>
        <w:pStyle w:val="Listeavsnitt"/>
        <w:numPr>
          <w:ilvl w:val="0"/>
          <w:numId w:val="1"/>
        </w:numPr>
        <w:autoSpaceDE w:val="0"/>
        <w:autoSpaceDN w:val="0"/>
        <w:adjustRightInd w:val="0"/>
        <w:spacing w:after="0" w:line="240" w:lineRule="auto"/>
        <w:rPr>
          <w:rFonts w:ascii="Times New Roman" w:eastAsiaTheme="minorHAnsi" w:hAnsi="Times New Roman"/>
          <w:color w:val="000000"/>
          <w:sz w:val="24"/>
          <w:szCs w:val="24"/>
          <w:lang w:val="en-US"/>
        </w:rPr>
      </w:pPr>
      <w:r>
        <w:rPr>
          <w:rFonts w:ascii="Times New Roman" w:hAnsi="Times New Roman"/>
          <w:sz w:val="24"/>
          <w:szCs w:val="24"/>
          <w:lang w:val="en-US"/>
        </w:rPr>
        <w:t>Support initiatives to spread information and research</w:t>
      </w:r>
      <w:r w:rsidR="00110C60">
        <w:rPr>
          <w:rFonts w:ascii="Times New Roman" w:hAnsi="Times New Roman"/>
          <w:sz w:val="24"/>
          <w:szCs w:val="24"/>
          <w:lang w:val="en-US"/>
        </w:rPr>
        <w:t xml:space="preserve"> about the Arctic</w:t>
      </w:r>
      <w:r>
        <w:rPr>
          <w:rFonts w:ascii="Times New Roman" w:hAnsi="Times New Roman"/>
          <w:sz w:val="24"/>
          <w:szCs w:val="24"/>
          <w:lang w:val="en-US"/>
        </w:rPr>
        <w:t xml:space="preserve"> such as the forthcoming EU Arctic Information Centre</w:t>
      </w:r>
      <w:r w:rsidR="008932D8">
        <w:rPr>
          <w:rFonts w:ascii="Times New Roman" w:hAnsi="Times New Roman"/>
          <w:sz w:val="24"/>
          <w:szCs w:val="24"/>
          <w:lang w:val="en-US"/>
        </w:rPr>
        <w:t>.</w:t>
      </w:r>
    </w:p>
    <w:p w:rsidR="00452BE0" w:rsidRPr="00452BE0" w:rsidRDefault="00452BE0" w:rsidP="00452BE0">
      <w:pPr>
        <w:autoSpaceDE w:val="0"/>
        <w:autoSpaceDN w:val="0"/>
        <w:adjustRightInd w:val="0"/>
        <w:spacing w:after="0" w:line="240" w:lineRule="auto"/>
        <w:rPr>
          <w:rFonts w:ascii="Times New Roman" w:eastAsiaTheme="minorHAnsi" w:hAnsi="Times New Roman"/>
          <w:color w:val="000000"/>
          <w:sz w:val="23"/>
          <w:szCs w:val="23"/>
          <w:lang w:val="en-US"/>
        </w:rPr>
      </w:pPr>
    </w:p>
    <w:p w:rsidR="00F10805" w:rsidRDefault="00F10805" w:rsidP="00F10805">
      <w:pPr>
        <w:pStyle w:val="Listeavsnitt"/>
        <w:ind w:left="360"/>
        <w:rPr>
          <w:rFonts w:ascii="Times New Roman" w:hAnsi="Times New Roman"/>
          <w:b/>
          <w:sz w:val="24"/>
          <w:lang w:val="en-US"/>
        </w:rPr>
      </w:pPr>
    </w:p>
    <w:p w:rsidR="00F10805" w:rsidRPr="006E57F6" w:rsidRDefault="00F10805" w:rsidP="00F10805">
      <w:pPr>
        <w:pStyle w:val="Listeavsnitt"/>
        <w:ind w:left="360"/>
        <w:rPr>
          <w:rFonts w:ascii="Times New Roman" w:hAnsi="Times New Roman"/>
          <w:b/>
          <w:sz w:val="24"/>
          <w:szCs w:val="24"/>
          <w:lang w:val="en-US"/>
        </w:rPr>
      </w:pPr>
      <w:r w:rsidRPr="006E57F6">
        <w:rPr>
          <w:rFonts w:ascii="Times New Roman" w:hAnsi="Times New Roman"/>
          <w:b/>
          <w:sz w:val="24"/>
          <w:szCs w:val="24"/>
          <w:lang w:val="en-US"/>
        </w:rPr>
        <w:t>Regarding Enhancing Northern Economies, Resource Development and Capacity Building to;</w:t>
      </w:r>
    </w:p>
    <w:p w:rsidR="00F10805" w:rsidRPr="006E57F6" w:rsidRDefault="00F10805" w:rsidP="00F10805">
      <w:pPr>
        <w:pStyle w:val="Listeavsnitt"/>
        <w:ind w:left="360"/>
        <w:rPr>
          <w:rFonts w:ascii="Times New Roman" w:hAnsi="Times New Roman"/>
          <w:b/>
          <w:sz w:val="24"/>
          <w:szCs w:val="24"/>
          <w:lang w:val="en-US"/>
        </w:rPr>
      </w:pPr>
    </w:p>
    <w:p w:rsidR="0082154E" w:rsidRDefault="00F10805" w:rsidP="00F10805">
      <w:pPr>
        <w:pStyle w:val="Listeavsnitt"/>
        <w:numPr>
          <w:ilvl w:val="0"/>
          <w:numId w:val="1"/>
        </w:numPr>
        <w:rPr>
          <w:rFonts w:ascii="Times New Roman" w:eastAsiaTheme="minorHAnsi" w:hAnsi="Times New Roman"/>
          <w:color w:val="000000"/>
          <w:sz w:val="24"/>
          <w:szCs w:val="24"/>
          <w:lang w:val="en-US"/>
        </w:rPr>
      </w:pPr>
      <w:r w:rsidRPr="006E57F6">
        <w:rPr>
          <w:rFonts w:ascii="Times New Roman" w:eastAsiaTheme="minorHAnsi" w:hAnsi="Times New Roman"/>
          <w:color w:val="000000"/>
          <w:sz w:val="24"/>
          <w:szCs w:val="24"/>
          <w:lang w:val="en-US"/>
        </w:rPr>
        <w:t>Support capacity building, particularly through education</w:t>
      </w:r>
      <w:r>
        <w:rPr>
          <w:rFonts w:ascii="Times New Roman" w:eastAsiaTheme="minorHAnsi" w:hAnsi="Times New Roman"/>
          <w:color w:val="000000"/>
          <w:sz w:val="24"/>
          <w:szCs w:val="24"/>
          <w:lang w:val="en-US"/>
        </w:rPr>
        <w:t xml:space="preserve"> and training</w:t>
      </w:r>
      <w:r w:rsidRPr="006E57F6">
        <w:rPr>
          <w:rFonts w:ascii="Times New Roman" w:eastAsiaTheme="minorHAnsi" w:hAnsi="Times New Roman"/>
          <w:color w:val="000000"/>
          <w:sz w:val="24"/>
          <w:szCs w:val="24"/>
          <w:lang w:val="en-US"/>
        </w:rPr>
        <w:t xml:space="preserve">, in order that local communities will </w:t>
      </w:r>
      <w:r>
        <w:rPr>
          <w:rFonts w:ascii="Times New Roman" w:eastAsiaTheme="minorHAnsi" w:hAnsi="Times New Roman"/>
          <w:color w:val="000000"/>
          <w:sz w:val="24"/>
          <w:szCs w:val="24"/>
          <w:lang w:val="en-US"/>
        </w:rPr>
        <w:t xml:space="preserve">continue to </w:t>
      </w:r>
      <w:r w:rsidRPr="006E57F6">
        <w:rPr>
          <w:rFonts w:ascii="Times New Roman" w:eastAsiaTheme="minorHAnsi" w:hAnsi="Times New Roman"/>
          <w:color w:val="000000"/>
          <w:sz w:val="24"/>
          <w:szCs w:val="24"/>
          <w:lang w:val="en-US"/>
        </w:rPr>
        <w:t>benefit</w:t>
      </w:r>
      <w:r>
        <w:rPr>
          <w:rFonts w:ascii="Times New Roman" w:eastAsiaTheme="minorHAnsi" w:hAnsi="Times New Roman"/>
          <w:color w:val="000000"/>
          <w:sz w:val="24"/>
          <w:szCs w:val="24"/>
          <w:lang w:val="en-US"/>
        </w:rPr>
        <w:t xml:space="preserve"> from economic development;</w:t>
      </w:r>
    </w:p>
    <w:p w:rsidR="0082154E" w:rsidRDefault="0082154E" w:rsidP="0082154E">
      <w:pPr>
        <w:pStyle w:val="Listeavsnitt"/>
        <w:ind w:left="360"/>
        <w:rPr>
          <w:rFonts w:ascii="Times New Roman" w:eastAsiaTheme="minorHAnsi" w:hAnsi="Times New Roman"/>
          <w:color w:val="000000"/>
          <w:sz w:val="24"/>
          <w:szCs w:val="24"/>
          <w:lang w:val="en-US"/>
        </w:rPr>
      </w:pPr>
    </w:p>
    <w:p w:rsidR="0082154E" w:rsidRPr="0082154E" w:rsidRDefault="00F10805" w:rsidP="0082154E">
      <w:pPr>
        <w:pStyle w:val="Listeavsnitt"/>
        <w:numPr>
          <w:ilvl w:val="0"/>
          <w:numId w:val="1"/>
        </w:numPr>
        <w:rPr>
          <w:rFonts w:ascii="Times New Roman" w:eastAsiaTheme="minorHAnsi" w:hAnsi="Times New Roman"/>
          <w:color w:val="000000"/>
          <w:sz w:val="24"/>
          <w:szCs w:val="24"/>
          <w:lang w:val="en-US"/>
        </w:rPr>
      </w:pPr>
      <w:r w:rsidRPr="006E57F6">
        <w:rPr>
          <w:rFonts w:ascii="Times New Roman" w:eastAsiaTheme="minorHAnsi" w:hAnsi="Times New Roman"/>
          <w:color w:val="000000"/>
          <w:sz w:val="24"/>
          <w:szCs w:val="24"/>
          <w:lang w:val="en-US"/>
        </w:rPr>
        <w:t xml:space="preserve"> </w:t>
      </w:r>
      <w:r w:rsidR="0082154E" w:rsidRPr="0082154E">
        <w:rPr>
          <w:rFonts w:ascii="Times New Roman" w:hAnsi="Times New Roman"/>
          <w:sz w:val="24"/>
          <w:szCs w:val="24"/>
          <w:lang w:val="en-US"/>
        </w:rPr>
        <w:t>Exchange experiences and good practices of how to start new industrial projects at the same time as the traditional livelihoods in the area are allowed to continue to prosper</w:t>
      </w:r>
      <w:r w:rsidR="0082154E">
        <w:rPr>
          <w:rFonts w:ascii="Garamond" w:hAnsi="Garamond"/>
          <w:lang w:val="en-US"/>
        </w:rPr>
        <w:t>;</w:t>
      </w:r>
      <w:r w:rsidR="0082154E" w:rsidRPr="0082154E">
        <w:rPr>
          <w:rFonts w:ascii="Garamond" w:hAnsi="Garamond"/>
          <w:lang w:val="en-US"/>
        </w:rPr>
        <w:t xml:space="preserve"> </w:t>
      </w:r>
    </w:p>
    <w:p w:rsidR="00F10805" w:rsidRDefault="00F10805" w:rsidP="00F10805">
      <w:pPr>
        <w:pStyle w:val="Listeavsnitt"/>
        <w:ind w:left="360"/>
        <w:rPr>
          <w:rFonts w:ascii="Times New Roman" w:eastAsiaTheme="minorHAnsi" w:hAnsi="Times New Roman"/>
          <w:color w:val="000000"/>
          <w:sz w:val="24"/>
          <w:szCs w:val="24"/>
          <w:lang w:val="en-US"/>
        </w:rPr>
      </w:pPr>
    </w:p>
    <w:p w:rsidR="009B22F6" w:rsidRPr="009B22F6" w:rsidRDefault="00F10805" w:rsidP="009B22F6">
      <w:pPr>
        <w:pStyle w:val="Listeavsnitt"/>
        <w:numPr>
          <w:ilvl w:val="0"/>
          <w:numId w:val="1"/>
        </w:numPr>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 xml:space="preserve">Establish </w:t>
      </w:r>
      <w:r w:rsidRPr="00127608">
        <w:rPr>
          <w:rFonts w:ascii="Times New Roman" w:eastAsiaTheme="minorHAnsi" w:hAnsi="Times New Roman"/>
          <w:color w:val="000000"/>
          <w:sz w:val="24"/>
          <w:szCs w:val="24"/>
          <w:lang w:val="en-US"/>
        </w:rPr>
        <w:t xml:space="preserve">a </w:t>
      </w:r>
      <w:r w:rsidRPr="00127608">
        <w:rPr>
          <w:rFonts w:ascii="Times New Roman" w:hAnsi="Times New Roman"/>
          <w:sz w:val="24"/>
          <w:szCs w:val="24"/>
          <w:lang w:val="en"/>
        </w:rPr>
        <w:t>Circumpolar Mobility Program</w:t>
      </w:r>
      <w:r>
        <w:rPr>
          <w:rFonts w:ascii="Times New Roman" w:hAnsi="Times New Roman"/>
          <w:sz w:val="24"/>
          <w:szCs w:val="24"/>
          <w:lang w:val="en"/>
        </w:rPr>
        <w:t xml:space="preserve"> to promote student exchan</w:t>
      </w:r>
      <w:r w:rsidR="00452BE0">
        <w:rPr>
          <w:rFonts w:ascii="Times New Roman" w:hAnsi="Times New Roman"/>
          <w:sz w:val="24"/>
          <w:szCs w:val="24"/>
          <w:lang w:val="en"/>
        </w:rPr>
        <w:t>ge between the Arctic countries;</w:t>
      </w:r>
      <w:r>
        <w:rPr>
          <w:rFonts w:ascii="Times New Roman" w:hAnsi="Times New Roman"/>
          <w:sz w:val="24"/>
          <w:szCs w:val="24"/>
          <w:lang w:val="en"/>
        </w:rPr>
        <w:t xml:space="preserve"> </w:t>
      </w:r>
    </w:p>
    <w:p w:rsidR="009B22F6" w:rsidRPr="009B22F6" w:rsidRDefault="009B22F6" w:rsidP="009B22F6">
      <w:pPr>
        <w:pStyle w:val="Listeavsnitt"/>
        <w:rPr>
          <w:rFonts w:ascii="Times New Roman" w:hAnsi="Times New Roman"/>
          <w:sz w:val="24"/>
          <w:szCs w:val="24"/>
          <w:lang w:val="en-US"/>
        </w:rPr>
      </w:pPr>
    </w:p>
    <w:p w:rsidR="009B22F6" w:rsidRPr="009B22F6" w:rsidRDefault="009B22F6" w:rsidP="009B22F6">
      <w:pPr>
        <w:pStyle w:val="Listeavsnitt"/>
        <w:numPr>
          <w:ilvl w:val="0"/>
          <w:numId w:val="1"/>
        </w:numPr>
        <w:rPr>
          <w:rFonts w:ascii="Times New Roman" w:eastAsiaTheme="minorHAnsi" w:hAnsi="Times New Roman"/>
          <w:color w:val="000000"/>
          <w:sz w:val="24"/>
          <w:szCs w:val="24"/>
          <w:lang w:val="en-US"/>
        </w:rPr>
      </w:pPr>
      <w:r w:rsidRPr="009B22F6">
        <w:rPr>
          <w:rFonts w:ascii="Times New Roman" w:hAnsi="Times New Roman"/>
          <w:sz w:val="24"/>
          <w:szCs w:val="24"/>
          <w:lang w:val="en-US"/>
        </w:rPr>
        <w:t>Support the on-going work with the International Polar Partnership Initiative (IPPI) to facilitate improved cooperation on future polar research.</w:t>
      </w:r>
    </w:p>
    <w:p w:rsidR="00452BE0" w:rsidRPr="00452BE0" w:rsidRDefault="00452BE0" w:rsidP="00452BE0">
      <w:pPr>
        <w:pStyle w:val="Listeavsnitt"/>
        <w:rPr>
          <w:rFonts w:ascii="Garamond" w:hAnsi="Garamond" w:cs="Arial"/>
          <w:lang w:val="en-US"/>
        </w:rPr>
      </w:pPr>
    </w:p>
    <w:p w:rsidR="00452BE0" w:rsidRPr="00452BE0" w:rsidRDefault="00452BE0" w:rsidP="00452BE0">
      <w:pPr>
        <w:pStyle w:val="Listeavsnitt"/>
        <w:numPr>
          <w:ilvl w:val="0"/>
          <w:numId w:val="1"/>
        </w:numPr>
        <w:rPr>
          <w:rFonts w:ascii="Times New Roman" w:eastAsiaTheme="minorHAnsi" w:hAnsi="Times New Roman"/>
          <w:color w:val="000000"/>
          <w:sz w:val="24"/>
          <w:szCs w:val="24"/>
          <w:lang w:val="en-US"/>
        </w:rPr>
      </w:pPr>
      <w:r w:rsidRPr="00452BE0">
        <w:rPr>
          <w:rFonts w:ascii="Times New Roman" w:hAnsi="Times New Roman"/>
          <w:sz w:val="24"/>
          <w:szCs w:val="24"/>
          <w:lang w:val="en-US"/>
        </w:rPr>
        <w:t>Make overall strategies for assessing environmental, social and cultural consequences when developing natural resources in the Arctic, to ensure that any such utilization is based on principles of sustainability;</w:t>
      </w:r>
    </w:p>
    <w:p w:rsidR="00452BE0" w:rsidRPr="00452BE0" w:rsidRDefault="00452BE0" w:rsidP="00452BE0">
      <w:pPr>
        <w:pStyle w:val="Listeavsnitt"/>
        <w:rPr>
          <w:rFonts w:ascii="Garamond" w:hAnsi="Garamond" w:cs="Arial"/>
          <w:lang w:val="en-US"/>
        </w:rPr>
      </w:pPr>
    </w:p>
    <w:p w:rsidR="0082154E" w:rsidRPr="0082154E" w:rsidRDefault="00452BE0" w:rsidP="0082154E">
      <w:pPr>
        <w:pStyle w:val="Listeavsnitt"/>
        <w:numPr>
          <w:ilvl w:val="0"/>
          <w:numId w:val="1"/>
        </w:numPr>
        <w:rPr>
          <w:rFonts w:ascii="Times New Roman" w:eastAsiaTheme="minorHAnsi" w:hAnsi="Times New Roman"/>
          <w:color w:val="000000"/>
          <w:sz w:val="24"/>
          <w:szCs w:val="24"/>
          <w:lang w:val="en-US"/>
        </w:rPr>
      </w:pPr>
      <w:r w:rsidRPr="00452BE0">
        <w:rPr>
          <w:rFonts w:ascii="Times New Roman" w:hAnsi="Times New Roman"/>
          <w:sz w:val="24"/>
          <w:szCs w:val="24"/>
          <w:lang w:val="en-US"/>
        </w:rPr>
        <w:t>Establish an Arctic innovation system which links up science community, the business sector and the political society, for instance through an Arctic mentorship and mobility program;</w:t>
      </w:r>
    </w:p>
    <w:p w:rsidR="0082154E" w:rsidRPr="0082154E" w:rsidRDefault="0082154E" w:rsidP="0082154E">
      <w:pPr>
        <w:pStyle w:val="Listeavsnitt"/>
        <w:rPr>
          <w:rFonts w:ascii="Times New Roman" w:hAnsi="Times New Roman"/>
          <w:lang w:val="en-US"/>
        </w:rPr>
      </w:pPr>
    </w:p>
    <w:p w:rsidR="0082154E" w:rsidRPr="0082154E" w:rsidRDefault="0082154E" w:rsidP="0082154E">
      <w:pPr>
        <w:pStyle w:val="Listeavsnitt"/>
        <w:numPr>
          <w:ilvl w:val="0"/>
          <w:numId w:val="1"/>
        </w:numPr>
        <w:rPr>
          <w:rFonts w:ascii="Times New Roman" w:eastAsiaTheme="minorHAnsi" w:hAnsi="Times New Roman"/>
          <w:color w:val="000000"/>
          <w:sz w:val="24"/>
          <w:szCs w:val="24"/>
          <w:lang w:val="en-US"/>
        </w:rPr>
      </w:pPr>
      <w:r w:rsidRPr="0082154E">
        <w:rPr>
          <w:rFonts w:ascii="Times New Roman" w:hAnsi="Times New Roman"/>
          <w:lang w:val="en-US"/>
        </w:rPr>
        <w:lastRenderedPageBreak/>
        <w:t>Examine the possibilities of eco-tourism and geo-tourism in the Arctic as well as to develop guidelines for sustainable tourism and cruise-ships operations</w:t>
      </w:r>
      <w:r w:rsidR="008932D8">
        <w:rPr>
          <w:rFonts w:ascii="Garamond" w:hAnsi="Garamond" w:cs="Arial"/>
          <w:lang w:val="en-US"/>
        </w:rPr>
        <w:t>;</w:t>
      </w:r>
    </w:p>
    <w:p w:rsidR="0082154E" w:rsidRPr="0082154E" w:rsidRDefault="0082154E" w:rsidP="0082154E">
      <w:pPr>
        <w:pStyle w:val="Listeavsnitt"/>
        <w:rPr>
          <w:rFonts w:ascii="Times New Roman" w:eastAsiaTheme="minorHAnsi" w:hAnsi="Times New Roman"/>
          <w:color w:val="000000"/>
          <w:sz w:val="24"/>
          <w:szCs w:val="24"/>
          <w:lang w:val="en-US"/>
        </w:rPr>
      </w:pPr>
    </w:p>
    <w:p w:rsidR="0082154E" w:rsidRPr="0082154E" w:rsidRDefault="0082154E" w:rsidP="0082154E">
      <w:pPr>
        <w:pStyle w:val="Listeavsnitt"/>
        <w:numPr>
          <w:ilvl w:val="0"/>
          <w:numId w:val="1"/>
        </w:numPr>
        <w:rPr>
          <w:rFonts w:ascii="Times New Roman" w:eastAsiaTheme="minorHAnsi" w:hAnsi="Times New Roman"/>
          <w:color w:val="000000"/>
          <w:sz w:val="24"/>
          <w:szCs w:val="24"/>
          <w:lang w:val="en-US"/>
        </w:rPr>
      </w:pPr>
      <w:r w:rsidRPr="0082154E">
        <w:rPr>
          <w:rFonts w:ascii="Times New Roman" w:hAnsi="Times New Roman"/>
          <w:szCs w:val="36"/>
          <w:lang w:val="en-US"/>
        </w:rPr>
        <w:t>Continue to explore the possibilities which lie in developing Corporate Social Responsibility – CSR - in</w:t>
      </w:r>
      <w:r w:rsidR="008932D8">
        <w:rPr>
          <w:rFonts w:ascii="Times New Roman" w:hAnsi="Times New Roman"/>
          <w:szCs w:val="36"/>
          <w:lang w:val="en-US"/>
        </w:rPr>
        <w:t xml:space="preserve"> the Arctic region;</w:t>
      </w:r>
    </w:p>
    <w:p w:rsidR="0082154E" w:rsidRPr="0082154E" w:rsidRDefault="0082154E" w:rsidP="0082154E">
      <w:pPr>
        <w:pStyle w:val="Listeavsnitt"/>
        <w:rPr>
          <w:rFonts w:ascii="Times New Roman" w:hAnsi="Times New Roman"/>
          <w:szCs w:val="36"/>
          <w:lang w:val="en-US"/>
        </w:rPr>
      </w:pPr>
    </w:p>
    <w:p w:rsidR="009B22F6" w:rsidRPr="009B22F6" w:rsidRDefault="0082154E" w:rsidP="00F10805">
      <w:pPr>
        <w:pStyle w:val="Listeavsnitt"/>
        <w:numPr>
          <w:ilvl w:val="0"/>
          <w:numId w:val="1"/>
        </w:numPr>
        <w:rPr>
          <w:rFonts w:ascii="Times New Roman" w:hAnsi="Times New Roman"/>
          <w:b/>
          <w:sz w:val="24"/>
          <w:szCs w:val="24"/>
          <w:lang w:val="en-US"/>
        </w:rPr>
      </w:pPr>
      <w:r w:rsidRPr="009B22F6">
        <w:rPr>
          <w:rFonts w:ascii="Times New Roman" w:hAnsi="Times New Roman"/>
          <w:szCs w:val="36"/>
          <w:lang w:val="en-US"/>
        </w:rPr>
        <w:t>Complete the establishment of a business driven Arctic Economic Council as one of many partners in the development of a sustainab</w:t>
      </w:r>
      <w:r w:rsidR="008932D8">
        <w:rPr>
          <w:rFonts w:ascii="Times New Roman" w:hAnsi="Times New Roman"/>
          <w:szCs w:val="36"/>
          <w:lang w:val="en-US"/>
        </w:rPr>
        <w:t>le and prosperous Arctic region.</w:t>
      </w:r>
      <w:r w:rsidRPr="009B22F6">
        <w:rPr>
          <w:rFonts w:ascii="Times New Roman" w:hAnsi="Times New Roman"/>
          <w:szCs w:val="36"/>
          <w:lang w:val="en-US"/>
        </w:rPr>
        <w:t xml:space="preserve"> </w:t>
      </w:r>
    </w:p>
    <w:p w:rsidR="009B22F6" w:rsidRPr="009B22F6" w:rsidRDefault="009B22F6" w:rsidP="009B22F6">
      <w:pPr>
        <w:pStyle w:val="Listeavsnitt"/>
        <w:rPr>
          <w:rFonts w:ascii="Times New Roman" w:hAnsi="Times New Roman"/>
          <w:b/>
          <w:sz w:val="24"/>
          <w:szCs w:val="24"/>
          <w:lang w:val="en-US"/>
        </w:rPr>
      </w:pPr>
    </w:p>
    <w:p w:rsidR="00F10805" w:rsidRPr="009B22F6" w:rsidRDefault="00F10805" w:rsidP="009B22F6">
      <w:pPr>
        <w:pStyle w:val="Listeavsnitt"/>
        <w:ind w:left="360"/>
        <w:rPr>
          <w:rFonts w:ascii="Times New Roman" w:hAnsi="Times New Roman"/>
          <w:b/>
          <w:sz w:val="24"/>
          <w:szCs w:val="24"/>
          <w:lang w:val="en-US"/>
        </w:rPr>
      </w:pPr>
      <w:r w:rsidRPr="009B22F6">
        <w:rPr>
          <w:rFonts w:ascii="Times New Roman" w:hAnsi="Times New Roman"/>
          <w:b/>
          <w:sz w:val="24"/>
          <w:szCs w:val="24"/>
          <w:lang w:val="en-US"/>
        </w:rPr>
        <w:t>Regarding Environmental Challenges to;</w:t>
      </w:r>
    </w:p>
    <w:p w:rsidR="00F10805" w:rsidRPr="006E57F6" w:rsidRDefault="00F10805" w:rsidP="00F10805">
      <w:pPr>
        <w:pStyle w:val="Listeavsnitt"/>
        <w:ind w:left="360"/>
        <w:rPr>
          <w:rFonts w:ascii="Times New Roman" w:hAnsi="Times New Roman"/>
          <w:b/>
          <w:sz w:val="24"/>
          <w:szCs w:val="24"/>
          <w:lang w:val="en-US"/>
        </w:rPr>
      </w:pPr>
    </w:p>
    <w:p w:rsidR="00F10805" w:rsidRPr="006E57F6" w:rsidRDefault="00F10805" w:rsidP="00F10805">
      <w:pPr>
        <w:pStyle w:val="Listeavsnitt"/>
        <w:numPr>
          <w:ilvl w:val="0"/>
          <w:numId w:val="1"/>
        </w:numPr>
        <w:rPr>
          <w:rFonts w:ascii="Times New Roman" w:eastAsiaTheme="minorHAnsi" w:hAnsi="Times New Roman"/>
          <w:color w:val="000000"/>
          <w:sz w:val="24"/>
          <w:szCs w:val="24"/>
          <w:lang w:val="en-US"/>
        </w:rPr>
      </w:pPr>
      <w:r w:rsidRPr="006E57F6">
        <w:rPr>
          <w:rFonts w:ascii="Times New Roman" w:eastAsiaTheme="minorHAnsi" w:hAnsi="Times New Roman"/>
          <w:color w:val="000000"/>
          <w:sz w:val="24"/>
          <w:szCs w:val="24"/>
          <w:lang w:val="en-US"/>
        </w:rPr>
        <w:t xml:space="preserve">Develop overall strategies for assessing environmental, social and cultural consequences when exploiting natural resources in the Arctic, to ensure that any such exploitation is based </w:t>
      </w:r>
      <w:r>
        <w:rPr>
          <w:rFonts w:ascii="Times New Roman" w:eastAsiaTheme="minorHAnsi" w:hAnsi="Times New Roman"/>
          <w:color w:val="000000"/>
          <w:sz w:val="24"/>
          <w:szCs w:val="24"/>
          <w:lang w:val="en-US"/>
        </w:rPr>
        <w:t>on principles of sustainability;</w:t>
      </w:r>
      <w:r w:rsidRPr="006E57F6">
        <w:rPr>
          <w:rFonts w:ascii="Times New Roman" w:eastAsiaTheme="minorHAnsi" w:hAnsi="Times New Roman"/>
          <w:color w:val="000000"/>
          <w:sz w:val="24"/>
          <w:szCs w:val="24"/>
          <w:lang w:val="en-US"/>
        </w:rPr>
        <w:t xml:space="preserve"> </w:t>
      </w:r>
    </w:p>
    <w:p w:rsidR="00F10805" w:rsidRPr="006E57F6" w:rsidRDefault="00F10805" w:rsidP="00F10805">
      <w:pPr>
        <w:pStyle w:val="Listeavsnitt"/>
        <w:ind w:left="360"/>
        <w:rPr>
          <w:rFonts w:ascii="Times New Roman" w:eastAsiaTheme="minorHAnsi" w:hAnsi="Times New Roman"/>
          <w:color w:val="000000"/>
          <w:sz w:val="24"/>
          <w:szCs w:val="24"/>
          <w:lang w:val="en-US"/>
        </w:rPr>
      </w:pPr>
    </w:p>
    <w:p w:rsidR="00F10805" w:rsidRDefault="00F10805" w:rsidP="00F10805">
      <w:pPr>
        <w:pStyle w:val="Listeavsnitt"/>
        <w:numPr>
          <w:ilvl w:val="0"/>
          <w:numId w:val="1"/>
        </w:numPr>
        <w:autoSpaceDE w:val="0"/>
        <w:autoSpaceDN w:val="0"/>
        <w:adjustRightInd w:val="0"/>
        <w:spacing w:after="0" w:line="240" w:lineRule="auto"/>
        <w:rPr>
          <w:rFonts w:ascii="Times New Roman" w:eastAsiaTheme="minorHAnsi" w:hAnsi="Times New Roman"/>
          <w:color w:val="000000"/>
          <w:sz w:val="24"/>
          <w:szCs w:val="24"/>
          <w:lang w:val="en-US"/>
        </w:rPr>
      </w:pPr>
      <w:r w:rsidRPr="006E57F6">
        <w:rPr>
          <w:rFonts w:ascii="Times New Roman" w:eastAsiaTheme="minorHAnsi" w:hAnsi="Times New Roman"/>
          <w:color w:val="000000"/>
          <w:sz w:val="24"/>
          <w:szCs w:val="24"/>
          <w:lang w:val="en-US"/>
        </w:rPr>
        <w:t>Initiate joint research on challenges related to oil drilling and transportation of oil and other hazardous goods in Arctic waters in order to improve capacity in the event of oil spills an</w:t>
      </w:r>
      <w:r>
        <w:rPr>
          <w:rFonts w:ascii="Times New Roman" w:eastAsiaTheme="minorHAnsi" w:hAnsi="Times New Roman"/>
          <w:color w:val="000000"/>
          <w:sz w:val="24"/>
          <w:szCs w:val="24"/>
          <w:lang w:val="en-US"/>
        </w:rPr>
        <w:t>d other environmental accidents;</w:t>
      </w:r>
      <w:r w:rsidRPr="006E57F6">
        <w:rPr>
          <w:rFonts w:ascii="Times New Roman" w:eastAsiaTheme="minorHAnsi" w:hAnsi="Times New Roman"/>
          <w:color w:val="000000"/>
          <w:sz w:val="24"/>
          <w:szCs w:val="24"/>
          <w:lang w:val="en-US"/>
        </w:rPr>
        <w:t xml:space="preserve"> </w:t>
      </w:r>
    </w:p>
    <w:p w:rsidR="00452BE0" w:rsidRPr="00452BE0" w:rsidRDefault="00452BE0" w:rsidP="00452BE0">
      <w:pPr>
        <w:pStyle w:val="Listeavsnitt"/>
        <w:rPr>
          <w:rFonts w:ascii="Times New Roman" w:eastAsiaTheme="minorHAnsi" w:hAnsi="Times New Roman"/>
          <w:color w:val="000000"/>
          <w:sz w:val="24"/>
          <w:szCs w:val="24"/>
          <w:lang w:val="en-US"/>
        </w:rPr>
      </w:pPr>
    </w:p>
    <w:p w:rsidR="00452BE0" w:rsidRPr="00452BE0" w:rsidRDefault="00452BE0" w:rsidP="00452BE0">
      <w:pPr>
        <w:pStyle w:val="Listeavsnitt"/>
        <w:numPr>
          <w:ilvl w:val="0"/>
          <w:numId w:val="1"/>
        </w:numPr>
        <w:autoSpaceDE w:val="0"/>
        <w:autoSpaceDN w:val="0"/>
        <w:adjustRightInd w:val="0"/>
        <w:spacing w:after="0" w:line="240" w:lineRule="auto"/>
        <w:rPr>
          <w:rFonts w:ascii="Times New Roman" w:eastAsiaTheme="minorHAnsi" w:hAnsi="Times New Roman"/>
          <w:color w:val="000000"/>
          <w:sz w:val="24"/>
          <w:szCs w:val="24"/>
          <w:lang w:val="en-US"/>
        </w:rPr>
      </w:pPr>
      <w:r w:rsidRPr="00452BE0">
        <w:rPr>
          <w:rFonts w:ascii="Times New Roman" w:hAnsi="Times New Roman"/>
          <w:sz w:val="24"/>
          <w:szCs w:val="24"/>
          <w:lang w:val="en-US"/>
        </w:rPr>
        <w:t>Find closer cooperation on challenges related to oil drilling and transportation of oil and other hazardous goods in Arctic waters;</w:t>
      </w:r>
    </w:p>
    <w:p w:rsidR="00F10805" w:rsidRPr="006E57F6" w:rsidRDefault="00F10805" w:rsidP="00F10805">
      <w:pPr>
        <w:autoSpaceDE w:val="0"/>
        <w:autoSpaceDN w:val="0"/>
        <w:adjustRightInd w:val="0"/>
        <w:spacing w:after="0" w:line="240" w:lineRule="auto"/>
        <w:rPr>
          <w:rFonts w:ascii="Times New Roman" w:eastAsiaTheme="minorHAnsi" w:hAnsi="Times New Roman"/>
          <w:color w:val="000000"/>
          <w:sz w:val="24"/>
          <w:szCs w:val="24"/>
          <w:lang w:val="en-US"/>
        </w:rPr>
      </w:pPr>
    </w:p>
    <w:p w:rsidR="00F10805" w:rsidRDefault="00F10805" w:rsidP="00F10805">
      <w:pPr>
        <w:pStyle w:val="Listeavsnitt"/>
        <w:ind w:left="360"/>
        <w:rPr>
          <w:rFonts w:ascii="Times New Roman" w:hAnsi="Times New Roman"/>
          <w:b/>
          <w:sz w:val="24"/>
          <w:lang w:val="en-US"/>
        </w:rPr>
      </w:pPr>
      <w:r w:rsidRPr="006E57F6">
        <w:rPr>
          <w:rFonts w:ascii="Times New Roman" w:hAnsi="Times New Roman"/>
          <w:b/>
          <w:sz w:val="24"/>
          <w:lang w:val="en-US"/>
        </w:rPr>
        <w:t>Ask the Standing Committee of Parliamentarians of the Arctic Region to;</w:t>
      </w:r>
    </w:p>
    <w:p w:rsidR="00F10805" w:rsidRPr="006E57F6" w:rsidRDefault="00F10805" w:rsidP="00F10805">
      <w:pPr>
        <w:pStyle w:val="Listeavsnitt"/>
        <w:ind w:left="360"/>
        <w:rPr>
          <w:rFonts w:ascii="Times New Roman" w:hAnsi="Times New Roman"/>
          <w:b/>
          <w:sz w:val="24"/>
          <w:lang w:val="en-US"/>
        </w:rPr>
      </w:pPr>
    </w:p>
    <w:p w:rsidR="00F10805" w:rsidRDefault="00F10805" w:rsidP="00F10805">
      <w:pPr>
        <w:pStyle w:val="Listeavsnitt"/>
        <w:numPr>
          <w:ilvl w:val="0"/>
          <w:numId w:val="1"/>
        </w:numPr>
        <w:rPr>
          <w:rFonts w:ascii="Times New Roman" w:hAnsi="Times New Roman"/>
          <w:sz w:val="24"/>
          <w:lang w:val="en-US"/>
        </w:rPr>
      </w:pPr>
      <w:r w:rsidRPr="006E57F6">
        <w:rPr>
          <w:rFonts w:ascii="Times New Roman" w:hAnsi="Times New Roman"/>
          <w:sz w:val="24"/>
          <w:lang w:val="en-US"/>
        </w:rPr>
        <w:t>Explore the possibility to arrange yearly Conferences of Parlia</w:t>
      </w:r>
      <w:r>
        <w:rPr>
          <w:rFonts w:ascii="Times New Roman" w:hAnsi="Times New Roman"/>
          <w:sz w:val="24"/>
          <w:lang w:val="en-US"/>
        </w:rPr>
        <w:t>mentarians of the Arctic Region.</w:t>
      </w:r>
    </w:p>
    <w:p w:rsidR="00F10805" w:rsidRPr="006E57F6" w:rsidRDefault="00F10805" w:rsidP="00F10805">
      <w:pPr>
        <w:pStyle w:val="Listeavsnitt"/>
        <w:rPr>
          <w:rFonts w:ascii="Times New Roman" w:hAnsi="Times New Roman"/>
          <w:b/>
          <w:sz w:val="24"/>
          <w:szCs w:val="24"/>
          <w:lang w:val="en-US"/>
        </w:rPr>
      </w:pPr>
    </w:p>
    <w:p w:rsidR="00F10805" w:rsidRDefault="00F10805" w:rsidP="00F10805">
      <w:pPr>
        <w:pStyle w:val="Listeavsnitt"/>
        <w:ind w:left="360"/>
        <w:rPr>
          <w:rFonts w:ascii="Times New Roman" w:hAnsi="Times New Roman"/>
          <w:b/>
          <w:sz w:val="24"/>
          <w:szCs w:val="24"/>
          <w:lang w:val="en-US"/>
        </w:rPr>
      </w:pPr>
      <w:r w:rsidRPr="006E57F6">
        <w:rPr>
          <w:rFonts w:ascii="Times New Roman" w:hAnsi="Times New Roman"/>
          <w:b/>
          <w:sz w:val="24"/>
          <w:szCs w:val="24"/>
          <w:lang w:val="en-US"/>
        </w:rPr>
        <w:t>Furthermore the Conference;</w:t>
      </w:r>
    </w:p>
    <w:p w:rsidR="00F10805" w:rsidRPr="006E57F6" w:rsidRDefault="00F10805" w:rsidP="00F10805">
      <w:pPr>
        <w:pStyle w:val="Listeavsnitt"/>
        <w:ind w:left="360"/>
        <w:rPr>
          <w:rFonts w:ascii="Times New Roman" w:hAnsi="Times New Roman"/>
          <w:b/>
          <w:sz w:val="24"/>
          <w:szCs w:val="24"/>
          <w:lang w:val="en-US"/>
        </w:rPr>
      </w:pPr>
    </w:p>
    <w:p w:rsidR="00F10805" w:rsidRPr="006E57F6" w:rsidRDefault="00F10805" w:rsidP="00F10805">
      <w:pPr>
        <w:pStyle w:val="Listeavsnitt"/>
        <w:numPr>
          <w:ilvl w:val="0"/>
          <w:numId w:val="1"/>
        </w:numPr>
        <w:spacing w:after="0" w:line="240" w:lineRule="auto"/>
        <w:rPr>
          <w:rFonts w:ascii="Times New Roman" w:hAnsi="Times New Roman"/>
          <w:sz w:val="24"/>
          <w:szCs w:val="24"/>
          <w:lang w:val="en-GB"/>
        </w:rPr>
      </w:pPr>
      <w:r w:rsidRPr="006E57F6">
        <w:rPr>
          <w:rFonts w:ascii="Times New Roman" w:hAnsi="Times New Roman"/>
          <w:sz w:val="24"/>
          <w:szCs w:val="24"/>
          <w:lang w:val="en-GB"/>
        </w:rPr>
        <w:t xml:space="preserve">Acknowledges the interest and presence of parliamentary observers </w:t>
      </w:r>
      <w:r>
        <w:rPr>
          <w:rFonts w:ascii="Times New Roman" w:hAnsi="Times New Roman"/>
          <w:sz w:val="24"/>
          <w:szCs w:val="24"/>
          <w:lang w:val="en-GB"/>
        </w:rPr>
        <w:t xml:space="preserve">and </w:t>
      </w:r>
      <w:r w:rsidRPr="006E57F6">
        <w:rPr>
          <w:rFonts w:ascii="Times New Roman" w:hAnsi="Times New Roman"/>
          <w:sz w:val="24"/>
          <w:szCs w:val="24"/>
          <w:lang w:val="en-GB"/>
        </w:rPr>
        <w:t>representatives from governments and non-government agencies at this Conference, and recognizes their important role in relaying the messages and supporting the actions herein discussed</w:t>
      </w:r>
      <w:r w:rsidR="00FA2C16">
        <w:rPr>
          <w:rFonts w:ascii="Times New Roman" w:hAnsi="Times New Roman"/>
          <w:sz w:val="24"/>
          <w:szCs w:val="24"/>
          <w:lang w:val="en-GB"/>
        </w:rPr>
        <w:t>;</w:t>
      </w:r>
      <w:r w:rsidRPr="006E57F6">
        <w:rPr>
          <w:rFonts w:ascii="Times New Roman" w:hAnsi="Times New Roman"/>
          <w:sz w:val="24"/>
          <w:szCs w:val="24"/>
          <w:lang w:val="en-GB"/>
        </w:rPr>
        <w:t xml:space="preserve"> </w:t>
      </w:r>
    </w:p>
    <w:p w:rsidR="00F10805" w:rsidRDefault="00F10805" w:rsidP="00F10805">
      <w:pPr>
        <w:spacing w:after="0" w:line="240" w:lineRule="auto"/>
        <w:rPr>
          <w:rFonts w:ascii="Times New Roman" w:hAnsi="Times New Roman"/>
          <w:sz w:val="24"/>
          <w:szCs w:val="24"/>
          <w:lang w:val="en-GB"/>
        </w:rPr>
      </w:pPr>
    </w:p>
    <w:p w:rsidR="00F10805" w:rsidRPr="006E57F6" w:rsidRDefault="00F10805" w:rsidP="00F10805">
      <w:pPr>
        <w:pStyle w:val="Listeavsnitt"/>
        <w:numPr>
          <w:ilvl w:val="0"/>
          <w:numId w:val="1"/>
        </w:numPr>
        <w:spacing w:after="0" w:line="240" w:lineRule="auto"/>
        <w:rPr>
          <w:rFonts w:ascii="Times New Roman" w:hAnsi="Times New Roman"/>
          <w:sz w:val="24"/>
          <w:szCs w:val="24"/>
          <w:lang w:val="en-GB"/>
        </w:rPr>
      </w:pPr>
      <w:r w:rsidRPr="006E57F6">
        <w:rPr>
          <w:rFonts w:ascii="Times New Roman" w:hAnsi="Times New Roman"/>
          <w:sz w:val="24"/>
          <w:szCs w:val="24"/>
          <w:lang w:val="en-GB"/>
        </w:rPr>
        <w:t xml:space="preserve">Welcomes the forthcoming </w:t>
      </w:r>
      <w:r>
        <w:rPr>
          <w:rFonts w:ascii="Times New Roman" w:hAnsi="Times New Roman"/>
          <w:sz w:val="24"/>
          <w:szCs w:val="24"/>
          <w:lang w:val="en-GB"/>
        </w:rPr>
        <w:t>US</w:t>
      </w:r>
      <w:r w:rsidRPr="006E57F6">
        <w:rPr>
          <w:rFonts w:ascii="Times New Roman" w:hAnsi="Times New Roman"/>
          <w:sz w:val="24"/>
          <w:szCs w:val="24"/>
          <w:lang w:val="en-GB"/>
        </w:rPr>
        <w:t xml:space="preserve"> Chairmanship of the Arctic Council and looks forward to continued coop</w:t>
      </w:r>
      <w:r w:rsidR="00FA2C16">
        <w:rPr>
          <w:rFonts w:ascii="Times New Roman" w:hAnsi="Times New Roman"/>
          <w:sz w:val="24"/>
          <w:szCs w:val="24"/>
          <w:lang w:val="en-GB"/>
        </w:rPr>
        <w:t>eration with the Arctic Council;</w:t>
      </w:r>
    </w:p>
    <w:p w:rsidR="00F10805" w:rsidRDefault="00F10805" w:rsidP="00F10805">
      <w:pPr>
        <w:spacing w:after="0" w:line="240" w:lineRule="auto"/>
        <w:rPr>
          <w:rFonts w:ascii="Times New Roman" w:hAnsi="Times New Roman"/>
          <w:sz w:val="24"/>
          <w:szCs w:val="24"/>
          <w:lang w:val="en-GB"/>
        </w:rPr>
      </w:pPr>
    </w:p>
    <w:p w:rsidR="00F10805" w:rsidRPr="006E57F6" w:rsidRDefault="00F10805" w:rsidP="00F10805">
      <w:pPr>
        <w:pStyle w:val="Listeavsnitt"/>
        <w:numPr>
          <w:ilvl w:val="0"/>
          <w:numId w:val="1"/>
        </w:numPr>
        <w:spacing w:after="0" w:line="240" w:lineRule="auto"/>
        <w:rPr>
          <w:rFonts w:ascii="Times New Roman" w:hAnsi="Times New Roman"/>
          <w:sz w:val="24"/>
          <w:szCs w:val="24"/>
          <w:lang w:val="en-GB"/>
        </w:rPr>
      </w:pPr>
      <w:r w:rsidRPr="006E57F6">
        <w:rPr>
          <w:rFonts w:ascii="Times New Roman" w:hAnsi="Times New Roman"/>
          <w:sz w:val="24"/>
          <w:szCs w:val="24"/>
          <w:lang w:val="en-GB"/>
        </w:rPr>
        <w:t>Welcomes and accepts the kind invitation of the Parliament of … to host the twelfth Conference in 2016.</w:t>
      </w:r>
    </w:p>
    <w:p w:rsidR="00F10805" w:rsidRPr="000B0527" w:rsidRDefault="00F10805" w:rsidP="00F10805">
      <w:pPr>
        <w:rPr>
          <w:rFonts w:ascii="Times New Roman" w:hAnsi="Times New Roman"/>
          <w:b/>
          <w:sz w:val="24"/>
          <w:szCs w:val="24"/>
          <w:lang w:val="en-GB"/>
        </w:rPr>
      </w:pPr>
    </w:p>
    <w:p w:rsidR="00F10805" w:rsidRPr="00AB4295" w:rsidRDefault="00F10805" w:rsidP="00F10805">
      <w:pPr>
        <w:rPr>
          <w:lang w:val="en-GB"/>
        </w:rPr>
      </w:pPr>
    </w:p>
    <w:p w:rsidR="00107D66" w:rsidRPr="00F10805" w:rsidRDefault="00107D66" w:rsidP="003B2C10">
      <w:pPr>
        <w:rPr>
          <w:lang w:val="en-GB"/>
        </w:rPr>
      </w:pPr>
    </w:p>
    <w:sectPr w:rsidR="00107D66" w:rsidRPr="00F10805">
      <w:headerReference w:type="default" r:id="rId7"/>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4F" w:rsidRDefault="00D1417B">
    <w:pPr>
      <w:pStyle w:val="Bunn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60" w:rsidRDefault="00D1417B" w:rsidP="002E3BEB">
    <w:pPr>
      <w:spacing w:after="0" w:line="240" w:lineRule="auto"/>
      <w:rPr>
        <w:lang w:val="en-US"/>
      </w:rPr>
    </w:pPr>
    <w:r>
      <w:rPr>
        <w:lang w:val="en-US"/>
      </w:rPr>
      <w:t>11th Conference of Pa</w:t>
    </w:r>
    <w:r w:rsidRPr="00B25760">
      <w:rPr>
        <w:lang w:val="en-US"/>
      </w:rPr>
      <w:t>rlia</w:t>
    </w:r>
    <w:r>
      <w:rPr>
        <w:lang w:val="en-US"/>
      </w:rPr>
      <w:t>mentarians of the Arctic Region</w:t>
    </w:r>
  </w:p>
  <w:p w:rsidR="00B67960" w:rsidRPr="00BD4164" w:rsidRDefault="00D1417B" w:rsidP="002E3BEB">
    <w:pPr>
      <w:spacing w:after="0" w:line="240" w:lineRule="auto"/>
      <w:rPr>
        <w:lang w:val="en-US"/>
      </w:rPr>
    </w:pPr>
    <w:r>
      <w:rPr>
        <w:lang w:val="en-US"/>
      </w:rPr>
      <w:t>Whitehorse 9-11 September 2014</w:t>
    </w:r>
  </w:p>
  <w:p w:rsidR="00B67960" w:rsidRPr="00BD4164" w:rsidRDefault="00D1417B">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53384"/>
    <w:multiLevelType w:val="hybridMultilevel"/>
    <w:tmpl w:val="2E328B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60161C2"/>
    <w:multiLevelType w:val="hybridMultilevel"/>
    <w:tmpl w:val="0E4AADE2"/>
    <w:lvl w:ilvl="0" w:tplc="60B207A2">
      <w:start w:val="1"/>
      <w:numFmt w:val="decimal"/>
      <w:lvlText w:val="%1."/>
      <w:lvlJc w:val="left"/>
      <w:pPr>
        <w:ind w:left="36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2E31CD3"/>
    <w:multiLevelType w:val="hybridMultilevel"/>
    <w:tmpl w:val="F530EC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05"/>
    <w:rsid w:val="00107D66"/>
    <w:rsid w:val="00110C60"/>
    <w:rsid w:val="002C4C57"/>
    <w:rsid w:val="002D46BA"/>
    <w:rsid w:val="00344036"/>
    <w:rsid w:val="003B2C10"/>
    <w:rsid w:val="00405396"/>
    <w:rsid w:val="00406D60"/>
    <w:rsid w:val="00452BE0"/>
    <w:rsid w:val="00465634"/>
    <w:rsid w:val="005001F9"/>
    <w:rsid w:val="00576A47"/>
    <w:rsid w:val="006767BD"/>
    <w:rsid w:val="00783DB8"/>
    <w:rsid w:val="007B6DCB"/>
    <w:rsid w:val="0082154E"/>
    <w:rsid w:val="00851FED"/>
    <w:rsid w:val="0088792A"/>
    <w:rsid w:val="008932D8"/>
    <w:rsid w:val="008F1172"/>
    <w:rsid w:val="00944AC2"/>
    <w:rsid w:val="009B22F6"/>
    <w:rsid w:val="00A477D1"/>
    <w:rsid w:val="00AE4C37"/>
    <w:rsid w:val="00AE7C1A"/>
    <w:rsid w:val="00B15F2E"/>
    <w:rsid w:val="00C069B6"/>
    <w:rsid w:val="00C918EC"/>
    <w:rsid w:val="00C92C20"/>
    <w:rsid w:val="00CB5224"/>
    <w:rsid w:val="00D1417B"/>
    <w:rsid w:val="00DC3E3D"/>
    <w:rsid w:val="00F10805"/>
    <w:rsid w:val="00FA2C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05"/>
    <w:pPr>
      <w:spacing w:after="200" w:line="276" w:lineRule="auto"/>
    </w:pPr>
    <w:rPr>
      <w:rFonts w:ascii="Calibri" w:eastAsia="Calibri" w:hAnsi="Calibri"/>
      <w:sz w:val="22"/>
      <w:szCs w:val="22"/>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paragraph" w:customStyle="1" w:styleId="Default">
    <w:name w:val="Default"/>
    <w:rsid w:val="00F10805"/>
    <w:pPr>
      <w:autoSpaceDE w:val="0"/>
      <w:autoSpaceDN w:val="0"/>
      <w:adjustRightInd w:val="0"/>
    </w:pPr>
    <w:rPr>
      <w:rFonts w:eastAsia="Calibri"/>
      <w:color w:val="000000"/>
      <w:lang w:eastAsia="nb-NO"/>
    </w:rPr>
  </w:style>
  <w:style w:type="paragraph" w:styleId="Topptekst">
    <w:name w:val="header"/>
    <w:basedOn w:val="Normal"/>
    <w:link w:val="TopptekstTegn"/>
    <w:uiPriority w:val="99"/>
    <w:unhideWhenUsed/>
    <w:rsid w:val="00F10805"/>
    <w:pPr>
      <w:tabs>
        <w:tab w:val="center" w:pos="4536"/>
        <w:tab w:val="right" w:pos="9072"/>
      </w:tabs>
    </w:pPr>
  </w:style>
  <w:style w:type="character" w:customStyle="1" w:styleId="TopptekstTegn">
    <w:name w:val="Topptekst Tegn"/>
    <w:basedOn w:val="Standardskriftforavsnitt"/>
    <w:link w:val="Topptekst"/>
    <w:uiPriority w:val="99"/>
    <w:rsid w:val="00F10805"/>
    <w:rPr>
      <w:rFonts w:ascii="Calibri" w:eastAsia="Calibri" w:hAnsi="Calibri"/>
      <w:sz w:val="22"/>
      <w:szCs w:val="22"/>
    </w:rPr>
  </w:style>
  <w:style w:type="paragraph" w:styleId="Bunntekst">
    <w:name w:val="footer"/>
    <w:basedOn w:val="Normal"/>
    <w:link w:val="BunntekstTegn"/>
    <w:uiPriority w:val="99"/>
    <w:unhideWhenUsed/>
    <w:rsid w:val="00F108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1080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05"/>
    <w:pPr>
      <w:spacing w:after="200" w:line="276" w:lineRule="auto"/>
    </w:pPr>
    <w:rPr>
      <w:rFonts w:ascii="Calibri" w:eastAsia="Calibri" w:hAnsi="Calibri"/>
      <w:sz w:val="22"/>
      <w:szCs w:val="22"/>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paragraph" w:customStyle="1" w:styleId="Default">
    <w:name w:val="Default"/>
    <w:rsid w:val="00F10805"/>
    <w:pPr>
      <w:autoSpaceDE w:val="0"/>
      <w:autoSpaceDN w:val="0"/>
      <w:adjustRightInd w:val="0"/>
    </w:pPr>
    <w:rPr>
      <w:rFonts w:eastAsia="Calibri"/>
      <w:color w:val="000000"/>
      <w:lang w:eastAsia="nb-NO"/>
    </w:rPr>
  </w:style>
  <w:style w:type="paragraph" w:styleId="Topptekst">
    <w:name w:val="header"/>
    <w:basedOn w:val="Normal"/>
    <w:link w:val="TopptekstTegn"/>
    <w:uiPriority w:val="99"/>
    <w:unhideWhenUsed/>
    <w:rsid w:val="00F10805"/>
    <w:pPr>
      <w:tabs>
        <w:tab w:val="center" w:pos="4536"/>
        <w:tab w:val="right" w:pos="9072"/>
      </w:tabs>
    </w:pPr>
  </w:style>
  <w:style w:type="character" w:customStyle="1" w:styleId="TopptekstTegn">
    <w:name w:val="Topptekst Tegn"/>
    <w:basedOn w:val="Standardskriftforavsnitt"/>
    <w:link w:val="Topptekst"/>
    <w:uiPriority w:val="99"/>
    <w:rsid w:val="00F10805"/>
    <w:rPr>
      <w:rFonts w:ascii="Calibri" w:eastAsia="Calibri" w:hAnsi="Calibri"/>
      <w:sz w:val="22"/>
      <w:szCs w:val="22"/>
    </w:rPr>
  </w:style>
  <w:style w:type="paragraph" w:styleId="Bunntekst">
    <w:name w:val="footer"/>
    <w:basedOn w:val="Normal"/>
    <w:link w:val="BunntekstTegn"/>
    <w:uiPriority w:val="99"/>
    <w:unhideWhenUsed/>
    <w:rsid w:val="00F108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1080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2E2F2A20</Template>
  <TotalTime>100</TotalTime>
  <Pages>3</Pages>
  <Words>916</Words>
  <Characters>4855</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Robstad Bjørn Willy</dc:creator>
  <cp:lastModifiedBy>Robstad Bjørn Willy</cp:lastModifiedBy>
  <cp:revision>8</cp:revision>
  <dcterms:created xsi:type="dcterms:W3CDTF">2014-05-28T08:11:00Z</dcterms:created>
  <dcterms:modified xsi:type="dcterms:W3CDTF">2014-05-28T13:00:00Z</dcterms:modified>
</cp:coreProperties>
</file>